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73" w:rsidRDefault="00575A73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623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12DD4" w:rsidRPr="00E56656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75A73">
        <w:rPr>
          <w:rFonts w:ascii="Times New Roman" w:hAnsi="Times New Roman" w:cs="Times New Roman"/>
          <w:sz w:val="24"/>
          <w:szCs w:val="24"/>
        </w:rPr>
        <w:t>06.06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56A4D">
        <w:rPr>
          <w:rFonts w:ascii="Times New Roman" w:hAnsi="Times New Roman" w:cs="Times New Roman"/>
          <w:b/>
          <w:sz w:val="24"/>
          <w:szCs w:val="24"/>
        </w:rPr>
        <w:t>1</w:t>
      </w:r>
      <w:r w:rsidR="00575A73">
        <w:rPr>
          <w:rFonts w:ascii="Times New Roman" w:hAnsi="Times New Roman" w:cs="Times New Roman"/>
          <w:b/>
          <w:sz w:val="24"/>
          <w:szCs w:val="24"/>
        </w:rPr>
        <w:t>16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C56A4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75A7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0B7F21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575A73" w:rsidRPr="00CD448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„Краун – 95“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9A7E86">
        <w:rPr>
          <w:rFonts w:ascii="Times New Roman" w:hAnsi="Times New Roman"/>
          <w:sz w:val="24"/>
          <w:szCs w:val="24"/>
          <w:lang w:eastAsia="bg-BG"/>
        </w:rPr>
        <w:t>адв. Г. З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9A7E86">
        <w:rPr>
          <w:rFonts w:ascii="Times New Roman" w:hAnsi="Times New Roman"/>
          <w:sz w:val="24"/>
          <w:szCs w:val="24"/>
          <w:lang w:eastAsia="bg-BG"/>
        </w:rPr>
        <w:t xml:space="preserve"> и адв. И. Ч.</w:t>
      </w:r>
      <w:r w:rsidR="00756779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96D39" w:rsidRDefault="00E96D39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575A73" w:rsidRPr="00CD4484">
        <w:rPr>
          <w:rFonts w:ascii="Times New Roman" w:hAnsi="Times New Roman"/>
          <w:color w:val="000000"/>
          <w:sz w:val="24"/>
          <w:szCs w:val="26"/>
          <w:lang w:val="ru-RU" w:eastAsia="bg-BG"/>
        </w:rPr>
        <w:t xml:space="preserve">„ВУУМ. БГ“ ООД 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r w:rsidR="009A7E86">
        <w:rPr>
          <w:rFonts w:ascii="Times New Roman" w:hAnsi="Times New Roman"/>
          <w:sz w:val="24"/>
          <w:szCs w:val="24"/>
          <w:lang w:eastAsia="bg-BG"/>
        </w:rPr>
        <w:t>адв. Б. Д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FD3D2A" w:rsidRDefault="00444974" w:rsidP="001F0805">
      <w:pPr>
        <w:spacing w:after="0"/>
        <w:ind w:firstLine="708"/>
        <w:jc w:val="both"/>
        <w:rPr>
          <w:rFonts w:ascii="Times New Roman" w:hAnsi="Times New Roman" w:cs="Times New Roman"/>
          <w:b/>
          <w:sz w:val="12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75A73" w:rsidRDefault="00575A73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9A7E86">
        <w:rPr>
          <w:rFonts w:ascii="Times New Roman" w:hAnsi="Times New Roman"/>
          <w:sz w:val="24"/>
          <w:szCs w:val="24"/>
          <w:lang w:eastAsia="bg-BG"/>
        </w:rPr>
        <w:t>Г. З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7F21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B7F21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0B7F21" w:rsidRPr="000B7F21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0B7F21"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="000B7F21" w:rsidRPr="000B7F21">
        <w:rPr>
          <w:rFonts w:ascii="Times New Roman" w:hAnsi="Times New Roman"/>
          <w:sz w:val="24"/>
          <w:szCs w:val="24"/>
          <w:lang w:eastAsia="bg-BG"/>
        </w:rPr>
        <w:t>допълнителните уточняващи мол</w:t>
      </w:r>
      <w:r w:rsidR="000B7F21">
        <w:rPr>
          <w:rFonts w:ascii="Times New Roman" w:hAnsi="Times New Roman"/>
          <w:sz w:val="24"/>
          <w:szCs w:val="24"/>
          <w:lang w:eastAsia="bg-BG"/>
        </w:rPr>
        <w:t>б</w:t>
      </w:r>
      <w:r w:rsidR="000B7F21" w:rsidRPr="000B7F21">
        <w:rPr>
          <w:rFonts w:ascii="Times New Roman" w:hAnsi="Times New Roman"/>
          <w:sz w:val="24"/>
          <w:szCs w:val="24"/>
          <w:lang w:eastAsia="bg-BG"/>
        </w:rPr>
        <w:t>и</w:t>
      </w:r>
      <w:r w:rsidR="000B7F21">
        <w:rPr>
          <w:rFonts w:ascii="Times New Roman" w:hAnsi="Times New Roman"/>
          <w:sz w:val="24"/>
          <w:szCs w:val="24"/>
          <w:lang w:eastAsia="bg-BG"/>
        </w:rPr>
        <w:t>,</w:t>
      </w:r>
      <w:r w:rsidR="000B7F21" w:rsidRPr="000B7F21">
        <w:rPr>
          <w:rFonts w:ascii="Times New Roman" w:hAnsi="Times New Roman"/>
          <w:sz w:val="24"/>
          <w:szCs w:val="24"/>
          <w:lang w:eastAsia="bg-BG"/>
        </w:rPr>
        <w:t xml:space="preserve"> които са подадени в</w:t>
      </w:r>
      <w:r w:rsidR="000B7F21">
        <w:rPr>
          <w:rFonts w:ascii="Times New Roman" w:hAnsi="Times New Roman"/>
          <w:sz w:val="24"/>
          <w:szCs w:val="24"/>
          <w:lang w:eastAsia="bg-BG"/>
        </w:rPr>
        <w:t>последствие.</w:t>
      </w:r>
    </w:p>
    <w:p w:rsidR="006F6238" w:rsidRDefault="00FE3A20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9A7E86">
        <w:rPr>
          <w:rFonts w:ascii="Times New Roman" w:hAnsi="Times New Roman" w:cs="Times New Roman"/>
          <w:sz w:val="24"/>
          <w:szCs w:val="24"/>
        </w:rPr>
        <w:t>Б. 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267210" w:rsidRDefault="006F6238" w:rsidP="00150E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0ED5" w:rsidRPr="00150ED5">
        <w:rPr>
          <w:rFonts w:ascii="Times New Roman" w:hAnsi="Times New Roman" w:cs="Times New Roman"/>
          <w:sz w:val="24"/>
          <w:szCs w:val="24"/>
        </w:rPr>
        <w:t>Поддържам становището, изложено във връзка с подаденото искане, оспорвам същото, като неоснователно.</w:t>
      </w:r>
    </w:p>
    <w:p w:rsidR="00150ED5" w:rsidRDefault="00150ED5" w:rsidP="00150E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9A7E8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Г. З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3E8F" w:rsidRDefault="00BB1A25" w:rsidP="00BB1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6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0ED5" w:rsidRPr="00150ED5">
        <w:rPr>
          <w:rFonts w:ascii="Times New Roman" w:hAnsi="Times New Roman" w:cs="Times New Roman"/>
          <w:sz w:val="24"/>
          <w:szCs w:val="24"/>
        </w:rPr>
        <w:t>По същество уважаема госпожо председател, уважаеми членове на КЗК, от събрани</w:t>
      </w:r>
      <w:r w:rsidR="00150ED5">
        <w:rPr>
          <w:rFonts w:ascii="Times New Roman" w:hAnsi="Times New Roman" w:cs="Times New Roman"/>
          <w:sz w:val="24"/>
          <w:szCs w:val="24"/>
        </w:rPr>
        <w:t xml:space="preserve">те </w:t>
      </w:r>
      <w:r w:rsidR="00150ED5" w:rsidRPr="00150ED5">
        <w:rPr>
          <w:rFonts w:ascii="Times New Roman" w:hAnsi="Times New Roman" w:cs="Times New Roman"/>
          <w:sz w:val="24"/>
          <w:szCs w:val="24"/>
        </w:rPr>
        <w:t>по преписката доказателства</w:t>
      </w:r>
      <w:r w:rsidR="00150ED5"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според</w:t>
      </w:r>
      <w:r w:rsidR="00150ED5">
        <w:rPr>
          <w:rFonts w:ascii="Times New Roman" w:hAnsi="Times New Roman" w:cs="Times New Roman"/>
          <w:sz w:val="24"/>
          <w:szCs w:val="24"/>
        </w:rPr>
        <w:t xml:space="preserve"> </w:t>
      </w:r>
      <w:r w:rsidR="00150ED5" w:rsidRPr="00150ED5">
        <w:rPr>
          <w:rFonts w:ascii="Times New Roman" w:hAnsi="Times New Roman" w:cs="Times New Roman"/>
          <w:sz w:val="24"/>
          <w:szCs w:val="24"/>
        </w:rPr>
        <w:t>мен</w:t>
      </w:r>
      <w:r w:rsidR="00150ED5">
        <w:rPr>
          <w:rFonts w:ascii="Times New Roman" w:hAnsi="Times New Roman" w:cs="Times New Roman"/>
          <w:sz w:val="24"/>
          <w:szCs w:val="24"/>
        </w:rPr>
        <w:t>, считам, че по безспорен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начин се установи</w:t>
      </w:r>
      <w:r w:rsidR="00150ED5">
        <w:rPr>
          <w:rFonts w:ascii="Times New Roman" w:hAnsi="Times New Roman" w:cs="Times New Roman"/>
          <w:sz w:val="24"/>
          <w:szCs w:val="24"/>
        </w:rPr>
        <w:t xml:space="preserve">, че </w:t>
      </w:r>
      <w:r w:rsidR="00150ED5" w:rsidRPr="00150ED5">
        <w:rPr>
          <w:rFonts w:ascii="Times New Roman" w:hAnsi="Times New Roman" w:cs="Times New Roman"/>
          <w:sz w:val="24"/>
          <w:szCs w:val="24"/>
        </w:rPr>
        <w:t>ответното дружество е извършил</w:t>
      </w:r>
      <w:r w:rsidR="00425A2E">
        <w:rPr>
          <w:rFonts w:ascii="Times New Roman" w:hAnsi="Times New Roman" w:cs="Times New Roman"/>
          <w:sz w:val="24"/>
          <w:szCs w:val="24"/>
        </w:rPr>
        <w:t>о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нарушение по глава седм</w:t>
      </w:r>
      <w:r w:rsidR="00150ED5">
        <w:rPr>
          <w:rFonts w:ascii="Times New Roman" w:hAnsi="Times New Roman" w:cs="Times New Roman"/>
          <w:sz w:val="24"/>
          <w:szCs w:val="24"/>
        </w:rPr>
        <w:t>а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от Закона за защита на конкуренцията</w:t>
      </w:r>
      <w:r w:rsidR="00150ED5"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подробно написани в искането </w:t>
      </w:r>
      <w:r w:rsidR="00150ED5">
        <w:rPr>
          <w:rFonts w:ascii="Times New Roman" w:hAnsi="Times New Roman" w:cs="Times New Roman"/>
          <w:sz w:val="24"/>
          <w:szCs w:val="24"/>
        </w:rPr>
        <w:t>н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и и в уточняващите </w:t>
      </w:r>
      <w:r w:rsidR="00150ED5">
        <w:rPr>
          <w:rFonts w:ascii="Times New Roman" w:hAnsi="Times New Roman" w:cs="Times New Roman"/>
          <w:sz w:val="24"/>
          <w:szCs w:val="24"/>
        </w:rPr>
        <w:t xml:space="preserve">ни молби. </w:t>
      </w:r>
      <w:r w:rsidR="00516CAF">
        <w:rPr>
          <w:rFonts w:ascii="Times New Roman" w:hAnsi="Times New Roman" w:cs="Times New Roman"/>
          <w:sz w:val="24"/>
          <w:szCs w:val="24"/>
        </w:rPr>
        <w:t>У</w:t>
      </w:r>
      <w:r w:rsidR="00150ED5" w:rsidRPr="00150ED5">
        <w:rPr>
          <w:rFonts w:ascii="Times New Roman" w:hAnsi="Times New Roman" w:cs="Times New Roman"/>
          <w:sz w:val="24"/>
          <w:szCs w:val="24"/>
        </w:rPr>
        <w:t>станови</w:t>
      </w:r>
      <w:r w:rsidR="00150ED5"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се че в </w:t>
      </w:r>
      <w:r w:rsidR="00150ED5" w:rsidRPr="00CD4484">
        <w:rPr>
          <w:rFonts w:ascii="Times New Roman" w:hAnsi="Times New Roman"/>
          <w:color w:val="000000"/>
          <w:sz w:val="24"/>
          <w:szCs w:val="26"/>
          <w:lang w:val="ru-RU" w:eastAsia="bg-BG"/>
        </w:rPr>
        <w:t xml:space="preserve">„ВУУМ. БГ“ 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имитира както процесните продукти на </w:t>
      </w:r>
      <w:r w:rsidR="007F3E8F" w:rsidRPr="00CD4484">
        <w:rPr>
          <w:rFonts w:ascii="Times New Roman" w:hAnsi="Times New Roman"/>
          <w:color w:val="000000"/>
          <w:sz w:val="24"/>
          <w:szCs w:val="26"/>
          <w:lang w:eastAsia="bg-BG"/>
        </w:rPr>
        <w:t>„Краун – 95“</w:t>
      </w:r>
      <w:r w:rsidR="007F3E8F">
        <w:rPr>
          <w:rFonts w:ascii="Times New Roman" w:hAnsi="Times New Roman"/>
          <w:color w:val="000000"/>
          <w:sz w:val="24"/>
          <w:szCs w:val="26"/>
          <w:lang w:eastAsia="bg-BG"/>
        </w:rPr>
        <w:t>,</w:t>
      </w:r>
      <w:r w:rsidR="007F3E8F" w:rsidRPr="00CD448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така и техните опаковки</w:t>
      </w:r>
      <w:r w:rsidR="007F3E8F"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установи се също</w:t>
      </w:r>
      <w:r w:rsidR="007F3E8F"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че </w:t>
      </w:r>
      <w:r w:rsidR="007F3E8F" w:rsidRPr="00CD4484">
        <w:rPr>
          <w:rFonts w:ascii="Times New Roman" w:hAnsi="Times New Roman"/>
          <w:color w:val="000000"/>
          <w:sz w:val="24"/>
          <w:szCs w:val="26"/>
          <w:lang w:val="ru-RU" w:eastAsia="bg-BG"/>
        </w:rPr>
        <w:t xml:space="preserve">„ВУУМ. БГ“ </w:t>
      </w:r>
      <w:r w:rsidR="00150ED5" w:rsidRPr="00150ED5">
        <w:rPr>
          <w:rFonts w:ascii="Times New Roman" w:hAnsi="Times New Roman" w:cs="Times New Roman"/>
          <w:sz w:val="24"/>
          <w:szCs w:val="24"/>
        </w:rPr>
        <w:t>съвсем съзнателн</w:t>
      </w:r>
      <w:r w:rsidR="007F3E8F">
        <w:rPr>
          <w:rFonts w:ascii="Times New Roman" w:hAnsi="Times New Roman" w:cs="Times New Roman"/>
          <w:sz w:val="24"/>
          <w:szCs w:val="24"/>
        </w:rPr>
        <w:t xml:space="preserve">о </w:t>
      </w:r>
      <w:r w:rsidR="00150ED5" w:rsidRPr="00150ED5">
        <w:rPr>
          <w:rFonts w:ascii="Times New Roman" w:hAnsi="Times New Roman" w:cs="Times New Roman"/>
          <w:sz w:val="24"/>
          <w:szCs w:val="24"/>
        </w:rPr>
        <w:t>и</w:t>
      </w:r>
      <w:r w:rsidR="007F3E8F">
        <w:rPr>
          <w:rFonts w:ascii="Times New Roman" w:hAnsi="Times New Roman" w:cs="Times New Roman"/>
          <w:sz w:val="24"/>
          <w:szCs w:val="24"/>
        </w:rPr>
        <w:t xml:space="preserve"> целена</w:t>
      </w:r>
      <w:r w:rsidR="00150ED5" w:rsidRPr="00150ED5">
        <w:rPr>
          <w:rFonts w:ascii="Times New Roman" w:hAnsi="Times New Roman" w:cs="Times New Roman"/>
          <w:sz w:val="24"/>
          <w:szCs w:val="24"/>
        </w:rPr>
        <w:t>сочен</w:t>
      </w:r>
      <w:r w:rsidR="007F3E8F">
        <w:rPr>
          <w:rFonts w:ascii="Times New Roman" w:hAnsi="Times New Roman" w:cs="Times New Roman"/>
          <w:sz w:val="24"/>
          <w:szCs w:val="24"/>
        </w:rPr>
        <w:t>о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</w:t>
      </w:r>
      <w:r w:rsidR="007F3E8F">
        <w:rPr>
          <w:rFonts w:ascii="Times New Roman" w:hAnsi="Times New Roman" w:cs="Times New Roman"/>
          <w:sz w:val="24"/>
          <w:szCs w:val="24"/>
        </w:rPr>
        <w:t>д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о голяма степен е постигнал </w:t>
      </w:r>
      <w:r w:rsidR="007F3E8F">
        <w:rPr>
          <w:rFonts w:ascii="Times New Roman" w:hAnsi="Times New Roman" w:cs="Times New Roman"/>
          <w:sz w:val="24"/>
          <w:szCs w:val="24"/>
        </w:rPr>
        <w:t>с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ходство в рекламния каталог с този на </w:t>
      </w:r>
      <w:r w:rsidR="007F3E8F" w:rsidRPr="00CD4484">
        <w:rPr>
          <w:rFonts w:ascii="Times New Roman" w:hAnsi="Times New Roman"/>
          <w:color w:val="000000"/>
          <w:sz w:val="24"/>
          <w:szCs w:val="26"/>
          <w:lang w:eastAsia="bg-BG"/>
        </w:rPr>
        <w:t>„Краун – 95“</w:t>
      </w:r>
      <w:r w:rsidR="007F3E8F">
        <w:rPr>
          <w:rFonts w:ascii="Times New Roman" w:hAnsi="Times New Roman"/>
          <w:color w:val="000000"/>
          <w:sz w:val="24"/>
          <w:szCs w:val="26"/>
          <w:lang w:eastAsia="bg-BG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за да може да подвежда потребителите</w:t>
      </w:r>
      <w:r w:rsidR="007F3E8F">
        <w:rPr>
          <w:rFonts w:ascii="Times New Roman" w:hAnsi="Times New Roman" w:cs="Times New Roman"/>
          <w:sz w:val="24"/>
          <w:szCs w:val="24"/>
        </w:rPr>
        <w:t xml:space="preserve">, </w:t>
      </w:r>
      <w:r w:rsidR="00150ED5" w:rsidRPr="00150ED5">
        <w:rPr>
          <w:rFonts w:ascii="Times New Roman" w:hAnsi="Times New Roman" w:cs="Times New Roman"/>
          <w:sz w:val="24"/>
          <w:szCs w:val="24"/>
        </w:rPr>
        <w:t>че закупуват продукти</w:t>
      </w:r>
      <w:r w:rsidR="007F3E8F"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които традиционно се свързват с тези на </w:t>
      </w:r>
      <w:r w:rsidR="007F3E8F" w:rsidRPr="00CD448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„Краун – 95“ </w:t>
      </w:r>
      <w:r w:rsidR="007F3E8F">
        <w:rPr>
          <w:rFonts w:ascii="Times New Roman" w:hAnsi="Times New Roman"/>
          <w:color w:val="000000"/>
          <w:sz w:val="24"/>
          <w:szCs w:val="26"/>
          <w:lang w:eastAsia="bg-BG"/>
        </w:rPr>
        <w:t>.</w:t>
      </w:r>
    </w:p>
    <w:p w:rsidR="00092822" w:rsidRDefault="00150ED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D5">
        <w:rPr>
          <w:rFonts w:ascii="Times New Roman" w:hAnsi="Times New Roman" w:cs="Times New Roman"/>
          <w:sz w:val="24"/>
          <w:szCs w:val="24"/>
        </w:rPr>
        <w:t>Също така следва да се добави</w:t>
      </w:r>
      <w:r w:rsidR="007F3E8F">
        <w:rPr>
          <w:rFonts w:ascii="Times New Roman" w:hAnsi="Times New Roman" w:cs="Times New Roman"/>
          <w:sz w:val="24"/>
          <w:szCs w:val="24"/>
        </w:rPr>
        <w:t>,</w:t>
      </w:r>
      <w:r w:rsidRPr="00150ED5">
        <w:rPr>
          <w:rFonts w:ascii="Times New Roman" w:hAnsi="Times New Roman" w:cs="Times New Roman"/>
          <w:sz w:val="24"/>
          <w:szCs w:val="24"/>
        </w:rPr>
        <w:t xml:space="preserve"> че в нито един момент</w:t>
      </w:r>
      <w:r w:rsidR="007F3E8F">
        <w:rPr>
          <w:rFonts w:ascii="Times New Roman" w:hAnsi="Times New Roman" w:cs="Times New Roman"/>
          <w:sz w:val="24"/>
          <w:szCs w:val="24"/>
        </w:rPr>
        <w:t>,</w:t>
      </w:r>
      <w:r w:rsidRPr="00150ED5">
        <w:rPr>
          <w:rFonts w:ascii="Times New Roman" w:hAnsi="Times New Roman" w:cs="Times New Roman"/>
          <w:sz w:val="24"/>
          <w:szCs w:val="24"/>
        </w:rPr>
        <w:t xml:space="preserve"> дори в настоящ</w:t>
      </w:r>
      <w:r w:rsidR="007F3E8F">
        <w:rPr>
          <w:rFonts w:ascii="Times New Roman" w:hAnsi="Times New Roman" w:cs="Times New Roman"/>
          <w:sz w:val="24"/>
          <w:szCs w:val="24"/>
        </w:rPr>
        <w:t xml:space="preserve">ото </w:t>
      </w:r>
      <w:r w:rsidRPr="00150ED5">
        <w:rPr>
          <w:rFonts w:ascii="Times New Roman" w:hAnsi="Times New Roman" w:cs="Times New Roman"/>
          <w:sz w:val="24"/>
          <w:szCs w:val="24"/>
        </w:rPr>
        <w:t>заседание ответното дружество</w:t>
      </w:r>
      <w:r w:rsidR="000928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0ED5">
        <w:rPr>
          <w:rFonts w:ascii="Times New Roman" w:hAnsi="Times New Roman" w:cs="Times New Roman"/>
          <w:sz w:val="24"/>
          <w:szCs w:val="24"/>
        </w:rPr>
        <w:t>н</w:t>
      </w:r>
      <w:r w:rsidR="007F3E8F">
        <w:rPr>
          <w:rFonts w:ascii="Times New Roman" w:hAnsi="Times New Roman" w:cs="Times New Roman"/>
          <w:sz w:val="24"/>
          <w:szCs w:val="24"/>
        </w:rPr>
        <w:t>еоспори</w:t>
      </w:r>
      <w:proofErr w:type="spellEnd"/>
      <w:r w:rsidR="007F3E8F">
        <w:rPr>
          <w:rFonts w:ascii="Times New Roman" w:hAnsi="Times New Roman" w:cs="Times New Roman"/>
          <w:sz w:val="24"/>
          <w:szCs w:val="24"/>
        </w:rPr>
        <w:t xml:space="preserve"> </w:t>
      </w:r>
      <w:r w:rsidRPr="00150ED5">
        <w:rPr>
          <w:rFonts w:ascii="Times New Roman" w:hAnsi="Times New Roman" w:cs="Times New Roman"/>
          <w:sz w:val="24"/>
          <w:szCs w:val="24"/>
        </w:rPr>
        <w:t>тези обстоятелства</w:t>
      </w:r>
      <w:r w:rsidR="00092822">
        <w:rPr>
          <w:rFonts w:ascii="Times New Roman" w:hAnsi="Times New Roman" w:cs="Times New Roman"/>
          <w:sz w:val="24"/>
          <w:szCs w:val="24"/>
        </w:rPr>
        <w:t>,</w:t>
      </w:r>
      <w:r w:rsidRPr="00150ED5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092822">
        <w:rPr>
          <w:rFonts w:ascii="Times New Roman" w:hAnsi="Times New Roman" w:cs="Times New Roman"/>
          <w:sz w:val="24"/>
          <w:szCs w:val="24"/>
        </w:rPr>
        <w:t>,</w:t>
      </w:r>
      <w:r w:rsidRPr="00150ED5">
        <w:rPr>
          <w:rFonts w:ascii="Times New Roman" w:hAnsi="Times New Roman" w:cs="Times New Roman"/>
          <w:sz w:val="24"/>
          <w:szCs w:val="24"/>
        </w:rPr>
        <w:t xml:space="preserve"> което ответното дружество е представил</w:t>
      </w:r>
      <w:r w:rsidR="00092822">
        <w:rPr>
          <w:rFonts w:ascii="Times New Roman" w:hAnsi="Times New Roman" w:cs="Times New Roman"/>
          <w:sz w:val="24"/>
          <w:szCs w:val="24"/>
        </w:rPr>
        <w:t>о</w:t>
      </w:r>
      <w:r w:rsidRPr="00150ED5">
        <w:rPr>
          <w:rFonts w:ascii="Times New Roman" w:hAnsi="Times New Roman" w:cs="Times New Roman"/>
          <w:sz w:val="24"/>
          <w:szCs w:val="24"/>
        </w:rPr>
        <w:t xml:space="preserve"> пред вас съдържа основно </w:t>
      </w:r>
      <w:r w:rsidR="00092822">
        <w:rPr>
          <w:rFonts w:ascii="Times New Roman" w:hAnsi="Times New Roman" w:cs="Times New Roman"/>
          <w:sz w:val="24"/>
          <w:szCs w:val="24"/>
        </w:rPr>
        <w:t>явни</w:t>
      </w:r>
      <w:r w:rsidRPr="00150ED5">
        <w:rPr>
          <w:rFonts w:ascii="Times New Roman" w:hAnsi="Times New Roman" w:cs="Times New Roman"/>
          <w:sz w:val="24"/>
          <w:szCs w:val="24"/>
        </w:rPr>
        <w:t xml:space="preserve"> лъжи и </w:t>
      </w:r>
      <w:r w:rsidR="00092822">
        <w:rPr>
          <w:rFonts w:ascii="Times New Roman" w:hAnsi="Times New Roman" w:cs="Times New Roman"/>
          <w:sz w:val="24"/>
          <w:szCs w:val="24"/>
        </w:rPr>
        <w:t>факти, к</w:t>
      </w:r>
      <w:r w:rsidRPr="00150ED5">
        <w:rPr>
          <w:rFonts w:ascii="Times New Roman" w:hAnsi="Times New Roman" w:cs="Times New Roman"/>
          <w:sz w:val="24"/>
          <w:szCs w:val="24"/>
        </w:rPr>
        <w:t>оито  са съществ</w:t>
      </w:r>
      <w:r w:rsidR="00092822">
        <w:rPr>
          <w:rFonts w:ascii="Times New Roman" w:hAnsi="Times New Roman" w:cs="Times New Roman"/>
          <w:sz w:val="24"/>
          <w:szCs w:val="24"/>
        </w:rPr>
        <w:t>ени,</w:t>
      </w:r>
      <w:r w:rsidRPr="00150ED5">
        <w:rPr>
          <w:rFonts w:ascii="Times New Roman" w:hAnsi="Times New Roman" w:cs="Times New Roman"/>
          <w:sz w:val="24"/>
          <w:szCs w:val="24"/>
        </w:rPr>
        <w:t xml:space="preserve"> основни по преписката </w:t>
      </w:r>
      <w:r w:rsidR="00092822">
        <w:rPr>
          <w:rFonts w:ascii="Times New Roman" w:hAnsi="Times New Roman" w:cs="Times New Roman"/>
          <w:sz w:val="24"/>
          <w:szCs w:val="24"/>
        </w:rPr>
        <w:t>и въ</w:t>
      </w:r>
      <w:r w:rsidRPr="00150ED5">
        <w:rPr>
          <w:rFonts w:ascii="Times New Roman" w:hAnsi="Times New Roman" w:cs="Times New Roman"/>
          <w:sz w:val="24"/>
          <w:szCs w:val="24"/>
        </w:rPr>
        <w:t>п</w:t>
      </w:r>
      <w:r w:rsidR="00092822">
        <w:rPr>
          <w:rFonts w:ascii="Times New Roman" w:hAnsi="Times New Roman" w:cs="Times New Roman"/>
          <w:sz w:val="24"/>
          <w:szCs w:val="24"/>
        </w:rPr>
        <w:t>реки</w:t>
      </w:r>
      <w:r w:rsidRPr="00150ED5">
        <w:rPr>
          <w:rFonts w:ascii="Times New Roman" w:hAnsi="Times New Roman" w:cs="Times New Roman"/>
          <w:sz w:val="24"/>
          <w:szCs w:val="24"/>
        </w:rPr>
        <w:t xml:space="preserve"> това</w:t>
      </w:r>
      <w:r w:rsidR="00092822">
        <w:rPr>
          <w:rFonts w:ascii="Times New Roman" w:hAnsi="Times New Roman" w:cs="Times New Roman"/>
          <w:sz w:val="24"/>
          <w:szCs w:val="24"/>
        </w:rPr>
        <w:t>, с</w:t>
      </w:r>
      <w:r w:rsidRPr="00150ED5">
        <w:rPr>
          <w:rFonts w:ascii="Times New Roman" w:hAnsi="Times New Roman" w:cs="Times New Roman"/>
          <w:sz w:val="24"/>
          <w:szCs w:val="24"/>
        </w:rPr>
        <w:t>ч</w:t>
      </w:r>
      <w:r w:rsidR="00092822">
        <w:rPr>
          <w:rFonts w:ascii="Times New Roman" w:hAnsi="Times New Roman" w:cs="Times New Roman"/>
          <w:sz w:val="24"/>
          <w:szCs w:val="24"/>
        </w:rPr>
        <w:t>и</w:t>
      </w:r>
      <w:r w:rsidRPr="00150ED5">
        <w:rPr>
          <w:rFonts w:ascii="Times New Roman" w:hAnsi="Times New Roman" w:cs="Times New Roman"/>
          <w:sz w:val="24"/>
          <w:szCs w:val="24"/>
        </w:rPr>
        <w:t>там</w:t>
      </w:r>
      <w:r w:rsidR="00092822">
        <w:rPr>
          <w:rFonts w:ascii="Times New Roman" w:hAnsi="Times New Roman" w:cs="Times New Roman"/>
          <w:sz w:val="24"/>
          <w:szCs w:val="24"/>
        </w:rPr>
        <w:t>,</w:t>
      </w:r>
      <w:r w:rsidRPr="00150ED5">
        <w:rPr>
          <w:rFonts w:ascii="Times New Roman" w:hAnsi="Times New Roman" w:cs="Times New Roman"/>
          <w:sz w:val="24"/>
          <w:szCs w:val="24"/>
        </w:rPr>
        <w:t xml:space="preserve"> че дори и тях дори опровер</w:t>
      </w:r>
      <w:r w:rsidR="00092822">
        <w:rPr>
          <w:rFonts w:ascii="Times New Roman" w:hAnsi="Times New Roman" w:cs="Times New Roman"/>
          <w:sz w:val="24"/>
          <w:szCs w:val="24"/>
        </w:rPr>
        <w:t>га</w:t>
      </w:r>
      <w:r w:rsidRPr="00150ED5">
        <w:rPr>
          <w:rFonts w:ascii="Times New Roman" w:hAnsi="Times New Roman" w:cs="Times New Roman"/>
          <w:sz w:val="24"/>
          <w:szCs w:val="24"/>
        </w:rPr>
        <w:t>хме</w:t>
      </w:r>
      <w:r w:rsidR="00092822">
        <w:rPr>
          <w:rFonts w:ascii="Times New Roman" w:hAnsi="Times New Roman" w:cs="Times New Roman"/>
          <w:sz w:val="24"/>
          <w:szCs w:val="24"/>
        </w:rPr>
        <w:t>.</w:t>
      </w:r>
    </w:p>
    <w:p w:rsidR="00150ED5" w:rsidRDefault="00092822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допълнение бих искал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че по отношение на използваните рекламни послания в нито един момент ответното дружество </w:t>
      </w:r>
      <w:r w:rsidR="007F3E8F" w:rsidRPr="00CD4484">
        <w:rPr>
          <w:rFonts w:ascii="Times New Roman" w:hAnsi="Times New Roman"/>
          <w:color w:val="000000"/>
          <w:sz w:val="24"/>
          <w:szCs w:val="26"/>
          <w:lang w:val="ru-RU" w:eastAsia="bg-BG"/>
        </w:rPr>
        <w:t xml:space="preserve">„ВУУМ. БГ“ </w:t>
      </w:r>
      <w:r w:rsidR="00150ED5" w:rsidRPr="00150ED5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изложи конкретни аргументи за тяхната основателност 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представи доказателство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че те наистина са така</w:t>
      </w:r>
      <w:r>
        <w:rPr>
          <w:rFonts w:ascii="Times New Roman" w:hAnsi="Times New Roman" w:cs="Times New Roman"/>
          <w:sz w:val="24"/>
          <w:szCs w:val="24"/>
        </w:rPr>
        <w:t>, не от</w:t>
      </w:r>
      <w:r w:rsidR="00150ED5" w:rsidRPr="00150ED5">
        <w:rPr>
          <w:rFonts w:ascii="Times New Roman" w:hAnsi="Times New Roman" w:cs="Times New Roman"/>
          <w:sz w:val="24"/>
          <w:szCs w:val="24"/>
        </w:rPr>
        <w:t>говарят на действителното положение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50ED5" w:rsidRPr="00150ED5">
        <w:rPr>
          <w:rFonts w:ascii="Times New Roman" w:hAnsi="Times New Roman" w:cs="Times New Roman"/>
          <w:sz w:val="24"/>
          <w:szCs w:val="24"/>
        </w:rPr>
        <w:t>поради което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50ED5" w:rsidRPr="00150ED5">
        <w:rPr>
          <w:rFonts w:ascii="Times New Roman" w:hAnsi="Times New Roman" w:cs="Times New Roman"/>
          <w:sz w:val="24"/>
          <w:szCs w:val="24"/>
        </w:rPr>
        <w:t>с което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че </w:t>
      </w:r>
      <w:r w:rsidR="007F3E8F" w:rsidRPr="00CD4484">
        <w:rPr>
          <w:rFonts w:ascii="Times New Roman" w:hAnsi="Times New Roman"/>
          <w:color w:val="000000"/>
          <w:sz w:val="24"/>
          <w:szCs w:val="26"/>
          <w:lang w:val="ru-RU" w:eastAsia="bg-BG"/>
        </w:rPr>
        <w:t xml:space="preserve">„ВУУМ. БГ“ 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извършва нарушение по глава седма </w:t>
      </w:r>
      <w:r w:rsidR="009963A3">
        <w:rPr>
          <w:rFonts w:ascii="Times New Roman" w:hAnsi="Times New Roman" w:cs="Times New Roman"/>
          <w:sz w:val="24"/>
          <w:szCs w:val="24"/>
        </w:rPr>
        <w:t>З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акона защита на конкуренцията и да </w:t>
      </w:r>
      <w:r w:rsidR="009963A3">
        <w:rPr>
          <w:rFonts w:ascii="Times New Roman" w:hAnsi="Times New Roman" w:cs="Times New Roman"/>
          <w:sz w:val="24"/>
          <w:szCs w:val="24"/>
        </w:rPr>
        <w:t>наложите</w:t>
      </w:r>
      <w:r w:rsidR="00150ED5" w:rsidRPr="00150ED5">
        <w:rPr>
          <w:rFonts w:ascii="Times New Roman" w:hAnsi="Times New Roman" w:cs="Times New Roman"/>
          <w:sz w:val="24"/>
          <w:szCs w:val="24"/>
        </w:rPr>
        <w:t xml:space="preserve"> съответната санкция</w:t>
      </w:r>
      <w:r w:rsidR="009963A3">
        <w:rPr>
          <w:rFonts w:ascii="Times New Roman" w:hAnsi="Times New Roman" w:cs="Times New Roman"/>
          <w:sz w:val="24"/>
          <w:szCs w:val="24"/>
        </w:rPr>
        <w:t>.</w:t>
      </w:r>
    </w:p>
    <w:p w:rsidR="00F10FED" w:rsidRDefault="00F10FED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A7E86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E0592F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63A3" w:rsidRPr="009963A3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КЗК, в настоящото производство</w:t>
      </w:r>
      <w:r w:rsidR="009963A3">
        <w:rPr>
          <w:rFonts w:ascii="Times New Roman" w:hAnsi="Times New Roman" w:cs="Times New Roman"/>
          <w:sz w:val="24"/>
          <w:szCs w:val="24"/>
        </w:rPr>
        <w:t xml:space="preserve"> с</w:t>
      </w:r>
      <w:r w:rsidR="009963A3" w:rsidRPr="009963A3">
        <w:rPr>
          <w:rFonts w:ascii="Times New Roman" w:hAnsi="Times New Roman" w:cs="Times New Roman"/>
          <w:sz w:val="24"/>
          <w:szCs w:val="24"/>
        </w:rPr>
        <w:t>ч</w:t>
      </w:r>
      <w:r w:rsidR="009963A3">
        <w:rPr>
          <w:rFonts w:ascii="Times New Roman" w:hAnsi="Times New Roman" w:cs="Times New Roman"/>
          <w:sz w:val="24"/>
          <w:szCs w:val="24"/>
        </w:rPr>
        <w:t>и</w:t>
      </w:r>
      <w:r w:rsidR="009963A3" w:rsidRPr="009963A3">
        <w:rPr>
          <w:rFonts w:ascii="Times New Roman" w:hAnsi="Times New Roman" w:cs="Times New Roman"/>
          <w:sz w:val="24"/>
          <w:szCs w:val="24"/>
        </w:rPr>
        <w:t>т</w:t>
      </w:r>
      <w:r w:rsidR="009963A3">
        <w:rPr>
          <w:rFonts w:ascii="Times New Roman" w:hAnsi="Times New Roman" w:cs="Times New Roman"/>
          <w:sz w:val="24"/>
          <w:szCs w:val="24"/>
        </w:rPr>
        <w:t>ам, ч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е </w:t>
      </w:r>
      <w:r w:rsidR="009963A3" w:rsidRPr="00CD448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„Краун – 95“ 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не доказа да е бил лицензиран на права върху марката </w:t>
      </w:r>
      <w:r w:rsidR="00400EA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00EAC">
        <w:rPr>
          <w:rFonts w:ascii="Times New Roman" w:hAnsi="Times New Roman" w:cs="Times New Roman"/>
          <w:sz w:val="24"/>
          <w:szCs w:val="24"/>
          <w:lang w:val="en-US"/>
        </w:rPr>
        <w:t>Voom</w:t>
      </w:r>
      <w:proofErr w:type="spellEnd"/>
      <w:r w:rsidR="00400EAC">
        <w:rPr>
          <w:rFonts w:ascii="Times New Roman" w:hAnsi="Times New Roman" w:cs="Times New Roman"/>
          <w:sz w:val="24"/>
          <w:szCs w:val="24"/>
        </w:rPr>
        <w:t>“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или въобще да има </w:t>
      </w:r>
      <w:r w:rsidR="00400EAC">
        <w:rPr>
          <w:rFonts w:ascii="Times New Roman" w:hAnsi="Times New Roman" w:cs="Times New Roman"/>
          <w:sz w:val="24"/>
          <w:szCs w:val="24"/>
        </w:rPr>
        <w:t xml:space="preserve">права </w:t>
      </w:r>
      <w:r w:rsidR="009963A3" w:rsidRPr="009963A3">
        <w:rPr>
          <w:rFonts w:ascii="Times New Roman" w:hAnsi="Times New Roman" w:cs="Times New Roman"/>
          <w:sz w:val="24"/>
          <w:szCs w:val="24"/>
        </w:rPr>
        <w:t>и върху дизайна</w:t>
      </w:r>
      <w:r w:rsidR="00400EAC">
        <w:rPr>
          <w:rFonts w:ascii="Times New Roman" w:hAnsi="Times New Roman" w:cs="Times New Roman"/>
          <w:sz w:val="24"/>
          <w:szCs w:val="24"/>
        </w:rPr>
        <w:t>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и официален дистрибутор на тези продукти на т</w:t>
      </w:r>
      <w:r w:rsidR="00400EAC">
        <w:rPr>
          <w:rFonts w:ascii="Times New Roman" w:hAnsi="Times New Roman" w:cs="Times New Roman"/>
          <w:sz w:val="24"/>
          <w:szCs w:val="24"/>
        </w:rPr>
        <w:t>е</w:t>
      </w:r>
      <w:r w:rsidR="009963A3" w:rsidRPr="009963A3">
        <w:rPr>
          <w:rFonts w:ascii="Times New Roman" w:hAnsi="Times New Roman" w:cs="Times New Roman"/>
          <w:sz w:val="24"/>
          <w:szCs w:val="24"/>
        </w:rPr>
        <w:t>рито</w:t>
      </w:r>
      <w:r w:rsidR="00400EAC">
        <w:rPr>
          <w:rFonts w:ascii="Times New Roman" w:hAnsi="Times New Roman" w:cs="Times New Roman"/>
          <w:sz w:val="24"/>
          <w:szCs w:val="24"/>
        </w:rPr>
        <w:t>рията н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а </w:t>
      </w:r>
      <w:r w:rsidR="00400EAC">
        <w:rPr>
          <w:rFonts w:ascii="Times New Roman" w:hAnsi="Times New Roman" w:cs="Times New Roman"/>
          <w:sz w:val="24"/>
          <w:szCs w:val="24"/>
        </w:rPr>
        <w:t>Ре</w:t>
      </w:r>
      <w:r w:rsidR="009963A3" w:rsidRPr="009963A3">
        <w:rPr>
          <w:rFonts w:ascii="Times New Roman" w:hAnsi="Times New Roman" w:cs="Times New Roman"/>
          <w:sz w:val="24"/>
          <w:szCs w:val="24"/>
        </w:rPr>
        <w:t>публика България</w:t>
      </w:r>
      <w:r w:rsidR="00400EAC">
        <w:rPr>
          <w:rFonts w:ascii="Times New Roman" w:hAnsi="Times New Roman" w:cs="Times New Roman"/>
          <w:sz w:val="24"/>
          <w:szCs w:val="24"/>
        </w:rPr>
        <w:t>. Сч</w:t>
      </w:r>
      <w:r w:rsidR="009963A3" w:rsidRPr="009963A3">
        <w:rPr>
          <w:rFonts w:ascii="Times New Roman" w:hAnsi="Times New Roman" w:cs="Times New Roman"/>
          <w:sz w:val="24"/>
          <w:szCs w:val="24"/>
        </w:rPr>
        <w:t>итам</w:t>
      </w:r>
      <w:r w:rsidR="00400EAC">
        <w:rPr>
          <w:rFonts w:ascii="Times New Roman" w:hAnsi="Times New Roman" w:cs="Times New Roman"/>
          <w:sz w:val="24"/>
          <w:szCs w:val="24"/>
        </w:rPr>
        <w:t>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че освен това не доказ</w:t>
      </w:r>
      <w:r w:rsidR="00E0592F">
        <w:rPr>
          <w:rFonts w:ascii="Times New Roman" w:hAnsi="Times New Roman" w:cs="Times New Roman"/>
          <w:sz w:val="24"/>
          <w:szCs w:val="24"/>
        </w:rPr>
        <w:t>в</w:t>
      </w:r>
      <w:r w:rsidR="009963A3" w:rsidRPr="009963A3">
        <w:rPr>
          <w:rFonts w:ascii="Times New Roman" w:hAnsi="Times New Roman" w:cs="Times New Roman"/>
          <w:sz w:val="24"/>
          <w:szCs w:val="24"/>
        </w:rPr>
        <w:t>ат те да са автор на външни</w:t>
      </w:r>
      <w:r w:rsidR="00E0592F">
        <w:rPr>
          <w:rFonts w:ascii="Times New Roman" w:hAnsi="Times New Roman" w:cs="Times New Roman"/>
          <w:sz w:val="24"/>
          <w:szCs w:val="24"/>
        </w:rPr>
        <w:t xml:space="preserve">я </w:t>
      </w:r>
      <w:r w:rsidR="009963A3" w:rsidRPr="009963A3">
        <w:rPr>
          <w:rFonts w:ascii="Times New Roman" w:hAnsi="Times New Roman" w:cs="Times New Roman"/>
          <w:sz w:val="24"/>
          <w:szCs w:val="24"/>
        </w:rPr>
        <w:t>ви</w:t>
      </w:r>
      <w:r w:rsidR="00E0592F">
        <w:rPr>
          <w:rFonts w:ascii="Times New Roman" w:hAnsi="Times New Roman" w:cs="Times New Roman"/>
          <w:sz w:val="24"/>
          <w:szCs w:val="24"/>
        </w:rPr>
        <w:t xml:space="preserve">д </w:t>
      </w:r>
      <w:r w:rsidR="009963A3" w:rsidRPr="009963A3">
        <w:rPr>
          <w:rFonts w:ascii="Times New Roman" w:hAnsi="Times New Roman" w:cs="Times New Roman"/>
          <w:sz w:val="24"/>
          <w:szCs w:val="24"/>
        </w:rPr>
        <w:t>и</w:t>
      </w:r>
      <w:r w:rsidR="00E0592F">
        <w:rPr>
          <w:rFonts w:ascii="Times New Roman" w:hAnsi="Times New Roman" w:cs="Times New Roman"/>
          <w:sz w:val="24"/>
          <w:szCs w:val="24"/>
        </w:rPr>
        <w:t xml:space="preserve"> </w:t>
      </w:r>
      <w:r w:rsidR="009963A3" w:rsidRPr="009963A3">
        <w:rPr>
          <w:rFonts w:ascii="Times New Roman" w:hAnsi="Times New Roman" w:cs="Times New Roman"/>
          <w:sz w:val="24"/>
          <w:szCs w:val="24"/>
        </w:rPr>
        <w:t>на дизайна тези продукти</w:t>
      </w:r>
      <w:r w:rsidR="00E0592F">
        <w:rPr>
          <w:rFonts w:ascii="Times New Roman" w:hAnsi="Times New Roman" w:cs="Times New Roman"/>
          <w:sz w:val="24"/>
          <w:szCs w:val="24"/>
        </w:rPr>
        <w:t>.</w:t>
      </w:r>
    </w:p>
    <w:p w:rsidR="00943F5B" w:rsidRDefault="009963A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63A3">
        <w:rPr>
          <w:rFonts w:ascii="Times New Roman" w:hAnsi="Times New Roman" w:cs="Times New Roman"/>
          <w:sz w:val="24"/>
          <w:szCs w:val="24"/>
        </w:rPr>
        <w:t xml:space="preserve">Освен това още </w:t>
      </w:r>
      <w:r w:rsidR="00E0592F">
        <w:rPr>
          <w:rFonts w:ascii="Times New Roman" w:hAnsi="Times New Roman" w:cs="Times New Roman"/>
          <w:sz w:val="24"/>
          <w:szCs w:val="24"/>
        </w:rPr>
        <w:t>в</w:t>
      </w:r>
      <w:r w:rsidRPr="009963A3">
        <w:rPr>
          <w:rFonts w:ascii="Times New Roman" w:hAnsi="Times New Roman" w:cs="Times New Roman"/>
          <w:sz w:val="24"/>
          <w:szCs w:val="24"/>
        </w:rPr>
        <w:t xml:space="preserve"> самото искане</w:t>
      </w:r>
      <w:r w:rsidR="00E0592F">
        <w:rPr>
          <w:rFonts w:ascii="Times New Roman" w:hAnsi="Times New Roman" w:cs="Times New Roman"/>
          <w:sz w:val="24"/>
          <w:szCs w:val="24"/>
        </w:rPr>
        <w:t>, с</w:t>
      </w:r>
      <w:r w:rsidRPr="009963A3">
        <w:rPr>
          <w:rFonts w:ascii="Times New Roman" w:hAnsi="Times New Roman" w:cs="Times New Roman"/>
          <w:sz w:val="24"/>
          <w:szCs w:val="24"/>
        </w:rPr>
        <w:t>ч</w:t>
      </w:r>
      <w:r w:rsidR="00E0592F">
        <w:rPr>
          <w:rFonts w:ascii="Times New Roman" w:hAnsi="Times New Roman" w:cs="Times New Roman"/>
          <w:sz w:val="24"/>
          <w:szCs w:val="24"/>
        </w:rPr>
        <w:t>итам</w:t>
      </w:r>
      <w:r w:rsidR="00E0592F">
        <w:rPr>
          <w:rFonts w:ascii="Times New Roman" w:hAnsi="Times New Roman" w:cs="Times New Roman"/>
          <w:sz w:val="24"/>
          <w:szCs w:val="24"/>
        </w:rPr>
        <w:tab/>
        <w:t xml:space="preserve"> че</w:t>
      </w:r>
      <w:r w:rsidRPr="009963A3">
        <w:rPr>
          <w:rFonts w:ascii="Times New Roman" w:hAnsi="Times New Roman" w:cs="Times New Roman"/>
          <w:sz w:val="24"/>
          <w:szCs w:val="24"/>
        </w:rPr>
        <w:t xml:space="preserve"> те въвежда</w:t>
      </w:r>
      <w:r w:rsidR="00E0592F">
        <w:rPr>
          <w:rFonts w:ascii="Times New Roman" w:hAnsi="Times New Roman" w:cs="Times New Roman"/>
          <w:sz w:val="24"/>
          <w:szCs w:val="24"/>
        </w:rPr>
        <w:t>т</w:t>
      </w:r>
      <w:r w:rsidRPr="009963A3">
        <w:rPr>
          <w:rFonts w:ascii="Times New Roman" w:hAnsi="Times New Roman" w:cs="Times New Roman"/>
          <w:sz w:val="24"/>
          <w:szCs w:val="24"/>
        </w:rPr>
        <w:t xml:space="preserve"> в заблуждение</w:t>
      </w:r>
      <w:r w:rsidR="00E0592F">
        <w:rPr>
          <w:rFonts w:ascii="Times New Roman" w:hAnsi="Times New Roman" w:cs="Times New Roman"/>
          <w:sz w:val="24"/>
          <w:szCs w:val="24"/>
        </w:rPr>
        <w:t>,</w:t>
      </w:r>
      <w:r w:rsidRPr="009963A3">
        <w:rPr>
          <w:rFonts w:ascii="Times New Roman" w:hAnsi="Times New Roman" w:cs="Times New Roman"/>
          <w:sz w:val="24"/>
          <w:szCs w:val="24"/>
        </w:rPr>
        <w:t xml:space="preserve"> както комисията</w:t>
      </w:r>
      <w:r w:rsidR="00E0592F">
        <w:rPr>
          <w:rFonts w:ascii="Times New Roman" w:hAnsi="Times New Roman" w:cs="Times New Roman"/>
          <w:sz w:val="24"/>
          <w:szCs w:val="24"/>
        </w:rPr>
        <w:t>,</w:t>
      </w:r>
      <w:r w:rsidRPr="009963A3">
        <w:rPr>
          <w:rFonts w:ascii="Times New Roman" w:hAnsi="Times New Roman" w:cs="Times New Roman"/>
          <w:sz w:val="24"/>
          <w:szCs w:val="24"/>
        </w:rPr>
        <w:t xml:space="preserve"> така и с</w:t>
      </w:r>
      <w:r w:rsidR="00E0592F">
        <w:rPr>
          <w:rFonts w:ascii="Times New Roman" w:hAnsi="Times New Roman" w:cs="Times New Roman"/>
          <w:sz w:val="24"/>
          <w:szCs w:val="24"/>
        </w:rPr>
        <w:t>амите</w:t>
      </w:r>
      <w:r w:rsidRPr="009963A3">
        <w:rPr>
          <w:rFonts w:ascii="Times New Roman" w:hAnsi="Times New Roman" w:cs="Times New Roman"/>
          <w:sz w:val="24"/>
          <w:szCs w:val="24"/>
        </w:rPr>
        <w:t xml:space="preserve"> потребители с това</w:t>
      </w:r>
      <w:r w:rsidR="00E0592F">
        <w:rPr>
          <w:rFonts w:ascii="Times New Roman" w:hAnsi="Times New Roman" w:cs="Times New Roman"/>
          <w:sz w:val="24"/>
          <w:szCs w:val="24"/>
        </w:rPr>
        <w:t>,</w:t>
      </w:r>
      <w:r w:rsidRPr="009963A3">
        <w:rPr>
          <w:rFonts w:ascii="Times New Roman" w:hAnsi="Times New Roman" w:cs="Times New Roman"/>
          <w:sz w:val="24"/>
          <w:szCs w:val="24"/>
        </w:rPr>
        <w:t xml:space="preserve"> </w:t>
      </w:r>
      <w:r w:rsidR="00E0592F">
        <w:rPr>
          <w:rFonts w:ascii="Times New Roman" w:hAnsi="Times New Roman" w:cs="Times New Roman"/>
          <w:sz w:val="24"/>
          <w:szCs w:val="24"/>
        </w:rPr>
        <w:t>п</w:t>
      </w:r>
      <w:r w:rsidRPr="009963A3">
        <w:rPr>
          <w:rFonts w:ascii="Times New Roman" w:hAnsi="Times New Roman" w:cs="Times New Roman"/>
          <w:sz w:val="24"/>
          <w:szCs w:val="24"/>
        </w:rPr>
        <w:t>ърво</w:t>
      </w:r>
      <w:r w:rsidR="00E0592F">
        <w:rPr>
          <w:rFonts w:ascii="Times New Roman" w:hAnsi="Times New Roman" w:cs="Times New Roman"/>
          <w:sz w:val="24"/>
          <w:szCs w:val="24"/>
        </w:rPr>
        <w:t>,</w:t>
      </w:r>
      <w:r w:rsidRPr="009963A3">
        <w:rPr>
          <w:rFonts w:ascii="Times New Roman" w:hAnsi="Times New Roman" w:cs="Times New Roman"/>
          <w:sz w:val="24"/>
          <w:szCs w:val="24"/>
        </w:rPr>
        <w:t xml:space="preserve"> </w:t>
      </w:r>
      <w:r w:rsidR="00E0592F">
        <w:rPr>
          <w:rFonts w:ascii="Times New Roman" w:hAnsi="Times New Roman" w:cs="Times New Roman"/>
          <w:sz w:val="24"/>
          <w:szCs w:val="24"/>
        </w:rPr>
        <w:t xml:space="preserve">с </w:t>
      </w:r>
      <w:r w:rsidRPr="009963A3">
        <w:rPr>
          <w:rFonts w:ascii="Times New Roman" w:hAnsi="Times New Roman" w:cs="Times New Roman"/>
          <w:sz w:val="24"/>
          <w:szCs w:val="24"/>
        </w:rPr>
        <w:t>твърдението</w:t>
      </w:r>
      <w:r w:rsidR="00E0592F">
        <w:rPr>
          <w:rFonts w:ascii="Times New Roman" w:hAnsi="Times New Roman" w:cs="Times New Roman"/>
          <w:sz w:val="24"/>
          <w:szCs w:val="24"/>
        </w:rPr>
        <w:t>,</w:t>
      </w:r>
      <w:r w:rsidRPr="009963A3">
        <w:rPr>
          <w:rFonts w:ascii="Times New Roman" w:hAnsi="Times New Roman" w:cs="Times New Roman"/>
          <w:sz w:val="24"/>
          <w:szCs w:val="24"/>
        </w:rPr>
        <w:t xml:space="preserve"> че първо т</w:t>
      </w:r>
      <w:r w:rsidR="00E0592F">
        <w:rPr>
          <w:rFonts w:ascii="Times New Roman" w:hAnsi="Times New Roman" w:cs="Times New Roman"/>
          <w:sz w:val="24"/>
          <w:szCs w:val="24"/>
        </w:rPr>
        <w:t xml:space="preserve">е, </w:t>
      </w:r>
      <w:r w:rsidRPr="009963A3">
        <w:rPr>
          <w:rFonts w:ascii="Times New Roman" w:hAnsi="Times New Roman" w:cs="Times New Roman"/>
          <w:sz w:val="24"/>
          <w:szCs w:val="24"/>
        </w:rPr>
        <w:t>като дружество</w:t>
      </w:r>
      <w:r w:rsidR="00E0592F">
        <w:rPr>
          <w:rFonts w:ascii="Times New Roman" w:hAnsi="Times New Roman" w:cs="Times New Roman"/>
          <w:sz w:val="24"/>
          <w:szCs w:val="24"/>
        </w:rPr>
        <w:t>,</w:t>
      </w:r>
      <w:r w:rsidRPr="009963A3">
        <w:rPr>
          <w:rFonts w:ascii="Times New Roman" w:hAnsi="Times New Roman" w:cs="Times New Roman"/>
          <w:sz w:val="24"/>
          <w:szCs w:val="24"/>
        </w:rPr>
        <w:t xml:space="preserve"> били наложили марката </w:t>
      </w:r>
      <w:r w:rsidR="00E0592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0592F">
        <w:rPr>
          <w:rFonts w:ascii="Times New Roman" w:hAnsi="Times New Roman" w:cs="Times New Roman"/>
          <w:sz w:val="24"/>
          <w:szCs w:val="24"/>
          <w:lang w:val="en-US"/>
        </w:rPr>
        <w:t>Voom</w:t>
      </w:r>
      <w:proofErr w:type="spellEnd"/>
      <w:r w:rsidR="00E0592F">
        <w:rPr>
          <w:rFonts w:ascii="Times New Roman" w:hAnsi="Times New Roman" w:cs="Times New Roman"/>
          <w:sz w:val="24"/>
          <w:szCs w:val="24"/>
        </w:rPr>
        <w:t>“</w:t>
      </w:r>
      <w:r w:rsidR="00E0592F" w:rsidRPr="009963A3">
        <w:rPr>
          <w:rFonts w:ascii="Times New Roman" w:hAnsi="Times New Roman" w:cs="Times New Roman"/>
          <w:sz w:val="24"/>
          <w:szCs w:val="24"/>
        </w:rPr>
        <w:t xml:space="preserve"> </w:t>
      </w:r>
      <w:r w:rsidRPr="009963A3">
        <w:rPr>
          <w:rFonts w:ascii="Times New Roman" w:hAnsi="Times New Roman" w:cs="Times New Roman"/>
          <w:sz w:val="24"/>
          <w:szCs w:val="24"/>
        </w:rPr>
        <w:t xml:space="preserve"> на българския пазар</w:t>
      </w:r>
      <w:r w:rsidR="00E0592F">
        <w:rPr>
          <w:rFonts w:ascii="Times New Roman" w:hAnsi="Times New Roman" w:cs="Times New Roman"/>
          <w:sz w:val="24"/>
          <w:szCs w:val="24"/>
        </w:rPr>
        <w:t>.</w:t>
      </w:r>
      <w:r w:rsidRPr="009963A3">
        <w:rPr>
          <w:rFonts w:ascii="Times New Roman" w:hAnsi="Times New Roman" w:cs="Times New Roman"/>
          <w:sz w:val="24"/>
          <w:szCs w:val="24"/>
        </w:rPr>
        <w:t xml:space="preserve"> Освен това твърдят</w:t>
      </w:r>
      <w:r w:rsidR="00E0592F">
        <w:rPr>
          <w:rFonts w:ascii="Times New Roman" w:hAnsi="Times New Roman" w:cs="Times New Roman"/>
          <w:sz w:val="24"/>
          <w:szCs w:val="24"/>
        </w:rPr>
        <w:t>,</w:t>
      </w:r>
      <w:r w:rsidRPr="009963A3">
        <w:rPr>
          <w:rFonts w:ascii="Times New Roman" w:hAnsi="Times New Roman" w:cs="Times New Roman"/>
          <w:sz w:val="24"/>
          <w:szCs w:val="24"/>
        </w:rPr>
        <w:t xml:space="preserve"> че изпол</w:t>
      </w:r>
      <w:r w:rsidR="00E0592F">
        <w:rPr>
          <w:rFonts w:ascii="Times New Roman" w:hAnsi="Times New Roman" w:cs="Times New Roman"/>
          <w:sz w:val="24"/>
          <w:szCs w:val="24"/>
        </w:rPr>
        <w:t>зват н</w:t>
      </w:r>
      <w:r w:rsidRPr="009963A3">
        <w:rPr>
          <w:rFonts w:ascii="Times New Roman" w:hAnsi="Times New Roman" w:cs="Times New Roman"/>
          <w:sz w:val="24"/>
          <w:szCs w:val="24"/>
        </w:rPr>
        <w:t>е</w:t>
      </w:r>
      <w:r w:rsidR="00E0592F">
        <w:rPr>
          <w:rFonts w:ascii="Times New Roman" w:hAnsi="Times New Roman" w:cs="Times New Roman"/>
          <w:sz w:val="24"/>
          <w:szCs w:val="24"/>
        </w:rPr>
        <w:t xml:space="preserve"> </w:t>
      </w:r>
      <w:r w:rsidRPr="009963A3">
        <w:rPr>
          <w:rFonts w:ascii="Times New Roman" w:hAnsi="Times New Roman" w:cs="Times New Roman"/>
          <w:sz w:val="24"/>
          <w:szCs w:val="24"/>
        </w:rPr>
        <w:t>доминира</w:t>
      </w:r>
      <w:r w:rsidR="00E0592F">
        <w:rPr>
          <w:rFonts w:ascii="Times New Roman" w:hAnsi="Times New Roman" w:cs="Times New Roman"/>
          <w:sz w:val="24"/>
          <w:szCs w:val="24"/>
        </w:rPr>
        <w:t>щ</w:t>
      </w:r>
      <w:r w:rsidRPr="009963A3">
        <w:rPr>
          <w:rFonts w:ascii="Times New Roman" w:hAnsi="Times New Roman" w:cs="Times New Roman"/>
          <w:sz w:val="24"/>
          <w:szCs w:val="24"/>
        </w:rPr>
        <w:t xml:space="preserve"> </w:t>
      </w:r>
      <w:r w:rsidR="00E0592F">
        <w:rPr>
          <w:rFonts w:ascii="Times New Roman" w:hAnsi="Times New Roman" w:cs="Times New Roman"/>
          <w:sz w:val="24"/>
          <w:szCs w:val="24"/>
        </w:rPr>
        <w:t>и</w:t>
      </w:r>
      <w:r w:rsidRPr="009963A3">
        <w:rPr>
          <w:rFonts w:ascii="Times New Roman" w:hAnsi="Times New Roman" w:cs="Times New Roman"/>
          <w:sz w:val="24"/>
          <w:szCs w:val="24"/>
        </w:rPr>
        <w:t xml:space="preserve"> не отличите</w:t>
      </w:r>
      <w:r w:rsidR="00E0592F">
        <w:rPr>
          <w:rFonts w:ascii="Times New Roman" w:hAnsi="Times New Roman" w:cs="Times New Roman"/>
          <w:sz w:val="24"/>
          <w:szCs w:val="24"/>
        </w:rPr>
        <w:t>лен</w:t>
      </w:r>
      <w:r w:rsidRPr="009963A3">
        <w:rPr>
          <w:rFonts w:ascii="Times New Roman" w:hAnsi="Times New Roman" w:cs="Times New Roman"/>
          <w:sz w:val="24"/>
          <w:szCs w:val="24"/>
        </w:rPr>
        <w:t xml:space="preserve"> надпис </w:t>
      </w:r>
      <w:r w:rsidR="00943F5B">
        <w:rPr>
          <w:rFonts w:ascii="Times New Roman" w:hAnsi="Times New Roman" w:cs="Times New Roman"/>
          <w:sz w:val="24"/>
          <w:szCs w:val="24"/>
        </w:rPr>
        <w:t>„</w:t>
      </w:r>
      <w:r w:rsidR="00943F5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943F5B" w:rsidRPr="00943F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43F5B">
        <w:rPr>
          <w:rFonts w:ascii="Times New Roman" w:hAnsi="Times New Roman" w:cs="Times New Roman"/>
          <w:sz w:val="24"/>
          <w:szCs w:val="24"/>
          <w:lang w:val="en-US"/>
        </w:rPr>
        <w:t>Voom</w:t>
      </w:r>
      <w:proofErr w:type="spellEnd"/>
      <w:r w:rsidR="00943F5B">
        <w:rPr>
          <w:rFonts w:ascii="Times New Roman" w:hAnsi="Times New Roman" w:cs="Times New Roman"/>
          <w:sz w:val="24"/>
          <w:szCs w:val="24"/>
        </w:rPr>
        <w:t>“,</w:t>
      </w:r>
      <w:r w:rsidR="00943F5B" w:rsidRPr="009963A3">
        <w:rPr>
          <w:rFonts w:ascii="Times New Roman" w:hAnsi="Times New Roman" w:cs="Times New Roman"/>
          <w:sz w:val="24"/>
          <w:szCs w:val="24"/>
        </w:rPr>
        <w:t xml:space="preserve"> </w:t>
      </w:r>
      <w:r w:rsidRPr="009963A3">
        <w:rPr>
          <w:rFonts w:ascii="Times New Roman" w:hAnsi="Times New Roman" w:cs="Times New Roman"/>
          <w:sz w:val="24"/>
          <w:szCs w:val="24"/>
        </w:rPr>
        <w:t>като в същото време твърдят</w:t>
      </w:r>
      <w:r w:rsidR="00425A2E">
        <w:rPr>
          <w:rFonts w:ascii="Times New Roman" w:hAnsi="Times New Roman" w:cs="Times New Roman"/>
          <w:sz w:val="24"/>
          <w:szCs w:val="24"/>
        </w:rPr>
        <w:t>, че</w:t>
      </w:r>
      <w:r w:rsidRPr="009963A3">
        <w:rPr>
          <w:rFonts w:ascii="Times New Roman" w:hAnsi="Times New Roman" w:cs="Times New Roman"/>
          <w:sz w:val="24"/>
          <w:szCs w:val="24"/>
        </w:rPr>
        <w:t xml:space="preserve"> </w:t>
      </w:r>
      <w:r w:rsidR="00943F5B">
        <w:rPr>
          <w:rFonts w:ascii="Times New Roman" w:hAnsi="Times New Roman" w:cs="Times New Roman"/>
          <w:sz w:val="24"/>
          <w:szCs w:val="24"/>
        </w:rPr>
        <w:t>т</w:t>
      </w:r>
      <w:r w:rsidRPr="009963A3">
        <w:rPr>
          <w:rFonts w:ascii="Times New Roman" w:hAnsi="Times New Roman" w:cs="Times New Roman"/>
          <w:sz w:val="24"/>
          <w:szCs w:val="24"/>
        </w:rPr>
        <w:t xml:space="preserve">е го използват с цел да се направи връзка между продукта на </w:t>
      </w:r>
      <w:r w:rsidR="00943F5B">
        <w:rPr>
          <w:rFonts w:ascii="Times New Roman" w:hAnsi="Times New Roman" w:cs="Times New Roman"/>
          <w:sz w:val="24"/>
          <w:szCs w:val="24"/>
        </w:rPr>
        <w:t>„К</w:t>
      </w:r>
      <w:r w:rsidRPr="009963A3">
        <w:rPr>
          <w:rFonts w:ascii="Times New Roman" w:hAnsi="Times New Roman" w:cs="Times New Roman"/>
          <w:sz w:val="24"/>
          <w:szCs w:val="24"/>
        </w:rPr>
        <w:t>ра</w:t>
      </w:r>
      <w:r w:rsidR="00943F5B">
        <w:rPr>
          <w:rFonts w:ascii="Times New Roman" w:hAnsi="Times New Roman" w:cs="Times New Roman"/>
          <w:sz w:val="24"/>
          <w:szCs w:val="24"/>
        </w:rPr>
        <w:t>у</w:t>
      </w:r>
      <w:r w:rsidRPr="009963A3">
        <w:rPr>
          <w:rFonts w:ascii="Times New Roman" w:hAnsi="Times New Roman" w:cs="Times New Roman"/>
          <w:sz w:val="24"/>
          <w:szCs w:val="24"/>
        </w:rPr>
        <w:t>н</w:t>
      </w:r>
      <w:r w:rsidR="00943F5B">
        <w:rPr>
          <w:rFonts w:ascii="Times New Roman" w:hAnsi="Times New Roman" w:cs="Times New Roman"/>
          <w:sz w:val="24"/>
          <w:szCs w:val="24"/>
        </w:rPr>
        <w:t>“</w:t>
      </w:r>
      <w:r w:rsidRPr="009963A3">
        <w:rPr>
          <w:rFonts w:ascii="Times New Roman" w:hAnsi="Times New Roman" w:cs="Times New Roman"/>
          <w:sz w:val="24"/>
          <w:szCs w:val="24"/>
        </w:rPr>
        <w:t xml:space="preserve"> с марка </w:t>
      </w:r>
      <w:r w:rsidR="00943F5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963A3">
        <w:rPr>
          <w:rFonts w:ascii="Times New Roman" w:hAnsi="Times New Roman" w:cs="Times New Roman"/>
          <w:sz w:val="24"/>
          <w:szCs w:val="24"/>
        </w:rPr>
        <w:t>nice</w:t>
      </w:r>
      <w:proofErr w:type="spellEnd"/>
      <w:r w:rsidR="00943F5B">
        <w:rPr>
          <w:rFonts w:ascii="Times New Roman" w:hAnsi="Times New Roman" w:cs="Times New Roman"/>
          <w:sz w:val="24"/>
          <w:szCs w:val="24"/>
        </w:rPr>
        <w:t>“,</w:t>
      </w:r>
      <w:r w:rsidRPr="009963A3">
        <w:rPr>
          <w:rFonts w:ascii="Times New Roman" w:hAnsi="Times New Roman" w:cs="Times New Roman"/>
          <w:sz w:val="24"/>
          <w:szCs w:val="24"/>
        </w:rPr>
        <w:t xml:space="preserve"> да бъде направено връзка с търговската марка </w:t>
      </w:r>
      <w:r w:rsidR="00943F5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43F5B">
        <w:rPr>
          <w:rFonts w:ascii="Times New Roman" w:hAnsi="Times New Roman" w:cs="Times New Roman"/>
          <w:sz w:val="24"/>
          <w:szCs w:val="24"/>
          <w:lang w:val="en-US"/>
        </w:rPr>
        <w:t>Voom</w:t>
      </w:r>
      <w:proofErr w:type="spellEnd"/>
      <w:r w:rsidR="00943F5B">
        <w:rPr>
          <w:rFonts w:ascii="Times New Roman" w:hAnsi="Times New Roman" w:cs="Times New Roman"/>
          <w:sz w:val="24"/>
          <w:szCs w:val="24"/>
        </w:rPr>
        <w:t>“.</w:t>
      </w:r>
    </w:p>
    <w:p w:rsidR="00867263" w:rsidRDefault="00943F5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този </w:t>
      </w:r>
      <w:r w:rsidR="009963A3" w:rsidRPr="009963A3">
        <w:rPr>
          <w:rFonts w:ascii="Times New Roman" w:hAnsi="Times New Roman" w:cs="Times New Roman"/>
          <w:sz w:val="24"/>
          <w:szCs w:val="24"/>
        </w:rPr>
        <w:t>смисъл учуд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9963A3" w:rsidRPr="009963A3"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63A3" w:rsidRPr="009963A3">
        <w:rPr>
          <w:rFonts w:ascii="Times New Roman" w:hAnsi="Times New Roman" w:cs="Times New Roman"/>
          <w:sz w:val="24"/>
          <w:szCs w:val="24"/>
        </w:rPr>
        <w:t>е факт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как при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че те имат право да използват тази добав</w:t>
      </w:r>
      <w:r>
        <w:rPr>
          <w:rFonts w:ascii="Times New Roman" w:hAnsi="Times New Roman" w:cs="Times New Roman"/>
          <w:sz w:val="24"/>
          <w:szCs w:val="24"/>
        </w:rPr>
        <w:t>ка „</w:t>
      </w:r>
      <w:r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943F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Voom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9963A3">
        <w:rPr>
          <w:rFonts w:ascii="Times New Roman" w:hAnsi="Times New Roman" w:cs="Times New Roman"/>
          <w:sz w:val="24"/>
          <w:szCs w:val="24"/>
        </w:rPr>
        <w:t xml:space="preserve"> 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до 11 декември </w:t>
      </w:r>
      <w:r w:rsidRPr="00943F5B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9963A3" w:rsidRPr="009963A3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г.,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те още продължават към октомври месец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22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да </w:t>
      </w:r>
      <w:r w:rsidR="00867263">
        <w:rPr>
          <w:rFonts w:ascii="Times New Roman" w:hAnsi="Times New Roman" w:cs="Times New Roman"/>
          <w:sz w:val="24"/>
          <w:szCs w:val="24"/>
        </w:rPr>
        <w:t xml:space="preserve">я </w:t>
      </w:r>
      <w:r w:rsidR="009963A3" w:rsidRPr="009963A3">
        <w:rPr>
          <w:rFonts w:ascii="Times New Roman" w:hAnsi="Times New Roman" w:cs="Times New Roman"/>
          <w:sz w:val="24"/>
          <w:szCs w:val="24"/>
        </w:rPr>
        <w:t>използват в своите дизайни</w:t>
      </w:r>
      <w:r w:rsidR="00867263">
        <w:rPr>
          <w:rFonts w:ascii="Times New Roman" w:hAnsi="Times New Roman" w:cs="Times New Roman"/>
          <w:sz w:val="24"/>
          <w:szCs w:val="24"/>
        </w:rPr>
        <w:t>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външен вид </w:t>
      </w:r>
      <w:r w:rsidR="00867263">
        <w:rPr>
          <w:rFonts w:ascii="Times New Roman" w:hAnsi="Times New Roman" w:cs="Times New Roman"/>
          <w:sz w:val="24"/>
          <w:szCs w:val="24"/>
        </w:rPr>
        <w:t xml:space="preserve">и </w:t>
      </w:r>
      <w:r w:rsidR="009963A3" w:rsidRPr="009963A3">
        <w:rPr>
          <w:rFonts w:ascii="Times New Roman" w:hAnsi="Times New Roman" w:cs="Times New Roman"/>
          <w:sz w:val="24"/>
          <w:szCs w:val="24"/>
        </w:rPr>
        <w:t>опаковка</w:t>
      </w:r>
      <w:r w:rsidR="00867263">
        <w:rPr>
          <w:rFonts w:ascii="Times New Roman" w:hAnsi="Times New Roman" w:cs="Times New Roman"/>
          <w:sz w:val="24"/>
          <w:szCs w:val="24"/>
        </w:rPr>
        <w:t>.</w:t>
      </w:r>
    </w:p>
    <w:p w:rsidR="009963A3" w:rsidRDefault="0086726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963A3" w:rsidRPr="009963A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че техните твърдение останаха недоказани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поради което моля 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9963A3" w:rsidRPr="009963A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тхвър</w:t>
      </w:r>
      <w:r w:rsidR="009963A3" w:rsidRPr="009963A3">
        <w:rPr>
          <w:rFonts w:ascii="Times New Roman" w:hAnsi="Times New Roman" w:cs="Times New Roman"/>
          <w:sz w:val="24"/>
          <w:szCs w:val="24"/>
        </w:rPr>
        <w:t>лите претен</w:t>
      </w:r>
      <w:r>
        <w:rPr>
          <w:rFonts w:ascii="Times New Roman" w:hAnsi="Times New Roman" w:cs="Times New Roman"/>
          <w:sz w:val="24"/>
          <w:szCs w:val="24"/>
        </w:rPr>
        <w:t>ц</w:t>
      </w:r>
      <w:r w:rsidR="009963A3" w:rsidRPr="009963A3">
        <w:rPr>
          <w:rFonts w:ascii="Times New Roman" w:hAnsi="Times New Roman" w:cs="Times New Roman"/>
          <w:sz w:val="24"/>
          <w:szCs w:val="24"/>
        </w:rPr>
        <w:t>ията</w:t>
      </w:r>
      <w:r>
        <w:rPr>
          <w:rFonts w:ascii="Times New Roman" w:hAnsi="Times New Roman" w:cs="Times New Roman"/>
          <w:sz w:val="24"/>
          <w:szCs w:val="24"/>
        </w:rPr>
        <w:t>, като не</w:t>
      </w:r>
      <w:r w:rsidR="009963A3" w:rsidRPr="009963A3">
        <w:rPr>
          <w:rFonts w:ascii="Times New Roman" w:hAnsi="Times New Roman" w:cs="Times New Roman"/>
          <w:sz w:val="24"/>
          <w:szCs w:val="24"/>
        </w:rPr>
        <w:t>обоснована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неоснователна и недоказана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63A3" w:rsidRPr="009963A3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9963A3">
        <w:rPr>
          <w:rFonts w:ascii="Times New Roman" w:hAnsi="Times New Roman" w:cs="Times New Roman"/>
          <w:sz w:val="24"/>
          <w:szCs w:val="24"/>
        </w:rPr>
        <w:t>м раз</w:t>
      </w:r>
      <w:r w:rsidR="009963A3" w:rsidRPr="009963A3">
        <w:rPr>
          <w:rFonts w:ascii="Times New Roman" w:hAnsi="Times New Roman" w:cs="Times New Roman"/>
          <w:sz w:val="24"/>
          <w:szCs w:val="24"/>
        </w:rPr>
        <w:t>носки</w:t>
      </w:r>
      <w:r w:rsidR="009963A3">
        <w:rPr>
          <w:rFonts w:ascii="Times New Roman" w:hAnsi="Times New Roman" w:cs="Times New Roman"/>
          <w:sz w:val="24"/>
          <w:szCs w:val="24"/>
        </w:rPr>
        <w:t>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7263" w:rsidRDefault="00867263" w:rsidP="0086726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Г. З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35635" w:rsidRDefault="00867263" w:rsidP="008672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7263">
        <w:rPr>
          <w:rFonts w:ascii="Times New Roman" w:hAnsi="Times New Roman" w:cs="Times New Roman"/>
          <w:sz w:val="24"/>
          <w:szCs w:val="24"/>
        </w:rPr>
        <w:t xml:space="preserve">Ние също претендираме разноски. Може ли </w:t>
      </w:r>
      <w:r>
        <w:rPr>
          <w:rFonts w:ascii="Times New Roman" w:hAnsi="Times New Roman" w:cs="Times New Roman"/>
          <w:sz w:val="24"/>
          <w:szCs w:val="24"/>
        </w:rPr>
        <w:t xml:space="preserve">само </w:t>
      </w:r>
      <w:r w:rsidRPr="00867263">
        <w:rPr>
          <w:rFonts w:ascii="Times New Roman" w:hAnsi="Times New Roman" w:cs="Times New Roman"/>
          <w:sz w:val="24"/>
          <w:szCs w:val="24"/>
        </w:rPr>
        <w:t>да допълня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реплика на колежката </w:t>
      </w:r>
      <w:r>
        <w:rPr>
          <w:rFonts w:ascii="Times New Roman" w:hAnsi="Times New Roman" w:cs="Times New Roman"/>
          <w:sz w:val="24"/>
          <w:szCs w:val="24"/>
        </w:rPr>
        <w:t>във</w:t>
      </w:r>
      <w:r w:rsidRPr="00867263">
        <w:rPr>
          <w:rFonts w:ascii="Times New Roman" w:hAnsi="Times New Roman" w:cs="Times New Roman"/>
          <w:sz w:val="24"/>
          <w:szCs w:val="24"/>
        </w:rPr>
        <w:t xml:space="preserve"> връзка с дизайните на </w:t>
      </w:r>
      <w:r w:rsidR="00516CAF">
        <w:rPr>
          <w:rFonts w:ascii="Times New Roman" w:hAnsi="Times New Roman" w:cs="Times New Roman"/>
          <w:sz w:val="24"/>
          <w:szCs w:val="24"/>
        </w:rPr>
        <w:t>„Краун“, н</w:t>
      </w:r>
      <w:r w:rsidRPr="00867263">
        <w:rPr>
          <w:rFonts w:ascii="Times New Roman" w:hAnsi="Times New Roman" w:cs="Times New Roman"/>
          <w:sz w:val="24"/>
          <w:szCs w:val="24"/>
        </w:rPr>
        <w:t xml:space="preserve">е знам защо </w:t>
      </w:r>
      <w:r w:rsidR="00516CAF">
        <w:rPr>
          <w:rFonts w:ascii="Times New Roman" w:hAnsi="Times New Roman" w:cs="Times New Roman"/>
          <w:sz w:val="24"/>
          <w:szCs w:val="24"/>
        </w:rPr>
        <w:t>к</w:t>
      </w:r>
      <w:r w:rsidRPr="00867263">
        <w:rPr>
          <w:rFonts w:ascii="Times New Roman" w:hAnsi="Times New Roman" w:cs="Times New Roman"/>
          <w:sz w:val="24"/>
          <w:szCs w:val="24"/>
        </w:rPr>
        <w:t>олежката е остана</w:t>
      </w:r>
      <w:r w:rsidR="00516CAF">
        <w:rPr>
          <w:rFonts w:ascii="Times New Roman" w:hAnsi="Times New Roman" w:cs="Times New Roman"/>
          <w:sz w:val="24"/>
          <w:szCs w:val="24"/>
        </w:rPr>
        <w:t>ла с т</w:t>
      </w:r>
      <w:r w:rsidRPr="00867263">
        <w:rPr>
          <w:rFonts w:ascii="Times New Roman" w:hAnsi="Times New Roman" w:cs="Times New Roman"/>
          <w:sz w:val="24"/>
          <w:szCs w:val="24"/>
        </w:rPr>
        <w:t>акова впечатление</w:t>
      </w:r>
      <w:r w:rsidR="00516CAF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дизайните на </w:t>
      </w:r>
      <w:r w:rsidR="00516CAF">
        <w:rPr>
          <w:rFonts w:ascii="Times New Roman" w:hAnsi="Times New Roman" w:cs="Times New Roman"/>
          <w:sz w:val="24"/>
          <w:szCs w:val="24"/>
        </w:rPr>
        <w:t>„Краун“</w:t>
      </w:r>
      <w:r w:rsidRPr="00867263">
        <w:rPr>
          <w:rFonts w:ascii="Times New Roman" w:hAnsi="Times New Roman" w:cs="Times New Roman"/>
          <w:sz w:val="24"/>
          <w:szCs w:val="24"/>
        </w:rPr>
        <w:t xml:space="preserve"> с</w:t>
      </w:r>
      <w:r w:rsidR="00425A2E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867263">
        <w:rPr>
          <w:rFonts w:ascii="Times New Roman" w:hAnsi="Times New Roman" w:cs="Times New Roman"/>
          <w:sz w:val="24"/>
          <w:szCs w:val="24"/>
        </w:rPr>
        <w:t xml:space="preserve"> регистрирани и те са представени по преписката</w:t>
      </w:r>
      <w:r w:rsidR="00516CAF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единствен собственик на дизайните</w:t>
      </w:r>
      <w:r w:rsidR="00516CAF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говорим </w:t>
      </w:r>
      <w:r w:rsidR="00516CAF">
        <w:rPr>
          <w:rFonts w:ascii="Times New Roman" w:hAnsi="Times New Roman" w:cs="Times New Roman"/>
          <w:sz w:val="24"/>
          <w:szCs w:val="24"/>
        </w:rPr>
        <w:t>з</w:t>
      </w:r>
      <w:r w:rsidRPr="00867263">
        <w:rPr>
          <w:rFonts w:ascii="Times New Roman" w:hAnsi="Times New Roman" w:cs="Times New Roman"/>
          <w:sz w:val="24"/>
          <w:szCs w:val="24"/>
        </w:rPr>
        <w:t>а процесните  продукти</w:t>
      </w:r>
      <w:r w:rsidR="00516CAF">
        <w:rPr>
          <w:rFonts w:ascii="Times New Roman" w:hAnsi="Times New Roman" w:cs="Times New Roman"/>
          <w:sz w:val="24"/>
          <w:szCs w:val="24"/>
        </w:rPr>
        <w:t>. О</w:t>
      </w:r>
      <w:r w:rsidRPr="00867263">
        <w:rPr>
          <w:rFonts w:ascii="Times New Roman" w:hAnsi="Times New Roman" w:cs="Times New Roman"/>
          <w:sz w:val="24"/>
          <w:szCs w:val="24"/>
        </w:rPr>
        <w:t>тличителния</w:t>
      </w:r>
      <w:r w:rsidR="00516CAF">
        <w:rPr>
          <w:rFonts w:ascii="Times New Roman" w:hAnsi="Times New Roman" w:cs="Times New Roman"/>
          <w:sz w:val="24"/>
          <w:szCs w:val="24"/>
        </w:rPr>
        <w:t>т</w:t>
      </w:r>
      <w:r w:rsidRPr="00867263">
        <w:rPr>
          <w:rFonts w:ascii="Times New Roman" w:hAnsi="Times New Roman" w:cs="Times New Roman"/>
          <w:sz w:val="24"/>
          <w:szCs w:val="24"/>
        </w:rPr>
        <w:t xml:space="preserve"> знак </w:t>
      </w:r>
      <w:r w:rsidR="00516CAF">
        <w:rPr>
          <w:rFonts w:ascii="Times New Roman" w:hAnsi="Times New Roman" w:cs="Times New Roman"/>
          <w:sz w:val="24"/>
          <w:szCs w:val="24"/>
        </w:rPr>
        <w:t>„</w:t>
      </w:r>
      <w:r w:rsidR="00516CAF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516CAF" w:rsidRPr="00943F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16CAF">
        <w:rPr>
          <w:rFonts w:ascii="Times New Roman" w:hAnsi="Times New Roman" w:cs="Times New Roman"/>
          <w:sz w:val="24"/>
          <w:szCs w:val="24"/>
          <w:lang w:val="en-US"/>
        </w:rPr>
        <w:t>Voom</w:t>
      </w:r>
      <w:proofErr w:type="spellEnd"/>
      <w:r w:rsidR="00516CAF">
        <w:rPr>
          <w:rFonts w:ascii="Times New Roman" w:hAnsi="Times New Roman" w:cs="Times New Roman"/>
          <w:sz w:val="24"/>
          <w:szCs w:val="24"/>
        </w:rPr>
        <w:t xml:space="preserve">“ </w:t>
      </w:r>
      <w:r w:rsidRPr="00867263">
        <w:rPr>
          <w:rFonts w:ascii="Times New Roman" w:hAnsi="Times New Roman" w:cs="Times New Roman"/>
          <w:sz w:val="24"/>
          <w:szCs w:val="24"/>
        </w:rPr>
        <w:t>се използва с</w:t>
      </w:r>
      <w:r w:rsidR="00516CAF">
        <w:rPr>
          <w:rFonts w:ascii="Times New Roman" w:hAnsi="Times New Roman" w:cs="Times New Roman"/>
          <w:sz w:val="24"/>
          <w:szCs w:val="24"/>
        </w:rPr>
        <w:t>ъ</w:t>
      </w:r>
      <w:r w:rsidRPr="00867263">
        <w:rPr>
          <w:rFonts w:ascii="Times New Roman" w:hAnsi="Times New Roman" w:cs="Times New Roman"/>
          <w:sz w:val="24"/>
          <w:szCs w:val="24"/>
        </w:rPr>
        <w:t>образно договор</w:t>
      </w:r>
      <w:r w:rsidR="00516CAF">
        <w:rPr>
          <w:rFonts w:ascii="Times New Roman" w:hAnsi="Times New Roman" w:cs="Times New Roman"/>
          <w:sz w:val="24"/>
          <w:szCs w:val="24"/>
        </w:rPr>
        <w:t>а,</w:t>
      </w:r>
      <w:r w:rsidRPr="00867263">
        <w:rPr>
          <w:rFonts w:ascii="Times New Roman" w:hAnsi="Times New Roman" w:cs="Times New Roman"/>
          <w:sz w:val="24"/>
          <w:szCs w:val="24"/>
        </w:rPr>
        <w:t xml:space="preserve"> който е </w:t>
      </w:r>
      <w:r w:rsidR="00535635">
        <w:rPr>
          <w:rFonts w:ascii="Times New Roman" w:hAnsi="Times New Roman" w:cs="Times New Roman"/>
          <w:sz w:val="24"/>
          <w:szCs w:val="24"/>
        </w:rPr>
        <w:t>с</w:t>
      </w:r>
      <w:r w:rsidRPr="00867263">
        <w:rPr>
          <w:rFonts w:ascii="Times New Roman" w:hAnsi="Times New Roman" w:cs="Times New Roman"/>
          <w:sz w:val="24"/>
          <w:szCs w:val="24"/>
        </w:rPr>
        <w:t>ключен с китайската фабрика</w:t>
      </w:r>
      <w:r w:rsidR="00516CAF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който бих казал</w:t>
      </w:r>
      <w:r w:rsidR="00516CAF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че все още </w:t>
      </w:r>
      <w:r w:rsidR="00535635">
        <w:rPr>
          <w:rFonts w:ascii="Times New Roman" w:hAnsi="Times New Roman" w:cs="Times New Roman"/>
          <w:sz w:val="24"/>
          <w:szCs w:val="24"/>
        </w:rPr>
        <w:t xml:space="preserve">е </w:t>
      </w:r>
      <w:r w:rsidRPr="00867263">
        <w:rPr>
          <w:rFonts w:ascii="Times New Roman" w:hAnsi="Times New Roman" w:cs="Times New Roman"/>
          <w:sz w:val="24"/>
          <w:szCs w:val="24"/>
        </w:rPr>
        <w:t>валиден въпреки</w:t>
      </w:r>
      <w:r w:rsidR="00535635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че именно поради тая причина вследствие</w:t>
      </w:r>
      <w:r w:rsidR="00535635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че </w:t>
      </w:r>
      <w:r w:rsidR="00535635">
        <w:rPr>
          <w:rFonts w:ascii="Times New Roman" w:hAnsi="Times New Roman" w:cs="Times New Roman"/>
          <w:sz w:val="24"/>
          <w:szCs w:val="24"/>
        </w:rPr>
        <w:t xml:space="preserve">„Краун“ </w:t>
      </w:r>
      <w:r w:rsidRPr="00867263">
        <w:rPr>
          <w:rFonts w:ascii="Times New Roman" w:hAnsi="Times New Roman" w:cs="Times New Roman"/>
          <w:sz w:val="24"/>
          <w:szCs w:val="24"/>
        </w:rPr>
        <w:t xml:space="preserve">спира производство си </w:t>
      </w:r>
      <w:r w:rsidR="00535635">
        <w:rPr>
          <w:rFonts w:ascii="Times New Roman" w:hAnsi="Times New Roman" w:cs="Times New Roman"/>
          <w:sz w:val="24"/>
          <w:szCs w:val="24"/>
        </w:rPr>
        <w:t>в</w:t>
      </w:r>
      <w:r w:rsidRPr="00867263">
        <w:rPr>
          <w:rFonts w:ascii="Times New Roman" w:hAnsi="Times New Roman" w:cs="Times New Roman"/>
          <w:sz w:val="24"/>
          <w:szCs w:val="24"/>
        </w:rPr>
        <w:t xml:space="preserve"> тази фабрика</w:t>
      </w:r>
      <w:r w:rsidR="00535635">
        <w:rPr>
          <w:rFonts w:ascii="Times New Roman" w:hAnsi="Times New Roman" w:cs="Times New Roman"/>
          <w:sz w:val="24"/>
          <w:szCs w:val="24"/>
        </w:rPr>
        <w:t>.</w:t>
      </w:r>
      <w:r w:rsidRPr="00867263">
        <w:rPr>
          <w:rFonts w:ascii="Times New Roman" w:hAnsi="Times New Roman" w:cs="Times New Roman"/>
          <w:sz w:val="24"/>
          <w:szCs w:val="24"/>
        </w:rPr>
        <w:t xml:space="preserve"> Именно това е причината поради която допълнението </w:t>
      </w:r>
      <w:r w:rsidR="00535635">
        <w:rPr>
          <w:rFonts w:ascii="Times New Roman" w:hAnsi="Times New Roman" w:cs="Times New Roman"/>
          <w:sz w:val="24"/>
          <w:szCs w:val="24"/>
        </w:rPr>
        <w:t>„</w:t>
      </w:r>
      <w:r w:rsidR="00535635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535635" w:rsidRPr="00943F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35635">
        <w:rPr>
          <w:rFonts w:ascii="Times New Roman" w:hAnsi="Times New Roman" w:cs="Times New Roman"/>
          <w:sz w:val="24"/>
          <w:szCs w:val="24"/>
          <w:lang w:val="en-US"/>
        </w:rPr>
        <w:t>Voom</w:t>
      </w:r>
      <w:proofErr w:type="spellEnd"/>
      <w:r w:rsidR="00535635">
        <w:rPr>
          <w:rFonts w:ascii="Times New Roman" w:hAnsi="Times New Roman" w:cs="Times New Roman"/>
          <w:sz w:val="24"/>
          <w:szCs w:val="24"/>
        </w:rPr>
        <w:t>“ от</w:t>
      </w:r>
      <w:r w:rsidRPr="00867263">
        <w:rPr>
          <w:rFonts w:ascii="Times New Roman" w:hAnsi="Times New Roman" w:cs="Times New Roman"/>
          <w:sz w:val="24"/>
          <w:szCs w:val="24"/>
        </w:rPr>
        <w:t>пада</w:t>
      </w:r>
      <w:r w:rsidR="00535635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а договорът мисля</w:t>
      </w:r>
      <w:r w:rsidR="00535635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че все още </w:t>
      </w:r>
      <w:r w:rsidR="00535635">
        <w:rPr>
          <w:rFonts w:ascii="Times New Roman" w:hAnsi="Times New Roman" w:cs="Times New Roman"/>
          <w:sz w:val="24"/>
          <w:szCs w:val="24"/>
        </w:rPr>
        <w:t xml:space="preserve">е </w:t>
      </w:r>
      <w:r w:rsidRPr="00867263">
        <w:rPr>
          <w:rFonts w:ascii="Times New Roman" w:hAnsi="Times New Roman" w:cs="Times New Roman"/>
          <w:sz w:val="24"/>
          <w:szCs w:val="24"/>
        </w:rPr>
        <w:t xml:space="preserve">валиден и </w:t>
      </w:r>
      <w:r w:rsidR="00535635">
        <w:rPr>
          <w:rFonts w:ascii="Times New Roman" w:hAnsi="Times New Roman" w:cs="Times New Roman"/>
          <w:sz w:val="24"/>
          <w:szCs w:val="24"/>
        </w:rPr>
        <w:t>„Краун“</w:t>
      </w:r>
      <w:r w:rsidRPr="00867263">
        <w:rPr>
          <w:rFonts w:ascii="Times New Roman" w:hAnsi="Times New Roman" w:cs="Times New Roman"/>
          <w:sz w:val="24"/>
          <w:szCs w:val="24"/>
        </w:rPr>
        <w:t xml:space="preserve"> и</w:t>
      </w:r>
      <w:r w:rsidR="00535635">
        <w:rPr>
          <w:rFonts w:ascii="Times New Roman" w:hAnsi="Times New Roman" w:cs="Times New Roman"/>
          <w:sz w:val="24"/>
          <w:szCs w:val="24"/>
        </w:rPr>
        <w:t>ма</w:t>
      </w:r>
      <w:r w:rsidRPr="00867263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535635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съобразно договора</w:t>
      </w:r>
      <w:r w:rsidR="00535635">
        <w:rPr>
          <w:rFonts w:ascii="Times New Roman" w:hAnsi="Times New Roman" w:cs="Times New Roman"/>
          <w:sz w:val="24"/>
          <w:szCs w:val="24"/>
        </w:rPr>
        <w:t>,</w:t>
      </w:r>
      <w:r w:rsidRPr="00867263">
        <w:rPr>
          <w:rFonts w:ascii="Times New Roman" w:hAnsi="Times New Roman" w:cs="Times New Roman"/>
          <w:sz w:val="24"/>
          <w:szCs w:val="24"/>
        </w:rPr>
        <w:t xml:space="preserve"> да използва </w:t>
      </w:r>
      <w:r w:rsidR="00535635">
        <w:rPr>
          <w:rFonts w:ascii="Times New Roman" w:hAnsi="Times New Roman" w:cs="Times New Roman"/>
          <w:sz w:val="24"/>
          <w:szCs w:val="24"/>
        </w:rPr>
        <w:t>„</w:t>
      </w:r>
      <w:r w:rsidR="00535635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535635" w:rsidRPr="00943F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35635">
        <w:rPr>
          <w:rFonts w:ascii="Times New Roman" w:hAnsi="Times New Roman" w:cs="Times New Roman"/>
          <w:sz w:val="24"/>
          <w:szCs w:val="24"/>
          <w:lang w:val="en-US"/>
        </w:rPr>
        <w:t>Voom</w:t>
      </w:r>
      <w:proofErr w:type="spellEnd"/>
      <w:r w:rsidR="00535635">
        <w:rPr>
          <w:rFonts w:ascii="Times New Roman" w:hAnsi="Times New Roman" w:cs="Times New Roman"/>
          <w:sz w:val="24"/>
          <w:szCs w:val="24"/>
        </w:rPr>
        <w:t xml:space="preserve">“, </w:t>
      </w:r>
      <w:r w:rsidRPr="00867263">
        <w:rPr>
          <w:rFonts w:ascii="Times New Roman" w:hAnsi="Times New Roman" w:cs="Times New Roman"/>
          <w:sz w:val="24"/>
          <w:szCs w:val="24"/>
        </w:rPr>
        <w:t xml:space="preserve">но </w:t>
      </w:r>
      <w:r w:rsidR="00535635">
        <w:rPr>
          <w:rFonts w:ascii="Times New Roman" w:hAnsi="Times New Roman" w:cs="Times New Roman"/>
          <w:sz w:val="24"/>
          <w:szCs w:val="24"/>
        </w:rPr>
        <w:t>с цел</w:t>
      </w:r>
      <w:r w:rsidRPr="00867263">
        <w:rPr>
          <w:rFonts w:ascii="Times New Roman" w:hAnsi="Times New Roman" w:cs="Times New Roman"/>
          <w:sz w:val="24"/>
          <w:szCs w:val="24"/>
        </w:rPr>
        <w:t xml:space="preserve"> да не заблуждава потребителите спира да го използва</w:t>
      </w:r>
      <w:r w:rsidR="00535635">
        <w:rPr>
          <w:rFonts w:ascii="Times New Roman" w:hAnsi="Times New Roman" w:cs="Times New Roman"/>
          <w:sz w:val="24"/>
          <w:szCs w:val="24"/>
        </w:rPr>
        <w:t>.</w:t>
      </w:r>
    </w:p>
    <w:p w:rsidR="00535635" w:rsidRDefault="00535635" w:rsidP="008672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635" w:rsidRDefault="00535635" w:rsidP="008672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67263" w:rsidRPr="00867263">
        <w:rPr>
          <w:rFonts w:ascii="Times New Roman" w:hAnsi="Times New Roman" w:cs="Times New Roman"/>
          <w:sz w:val="24"/>
          <w:szCs w:val="24"/>
        </w:rPr>
        <w:t>дв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67263" w:rsidRPr="00867263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67263" w:rsidRPr="0086726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F0805" w:rsidRDefault="00535635" w:rsidP="008672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67263" w:rsidRPr="0086726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67263" w:rsidRPr="00867263">
        <w:rPr>
          <w:rFonts w:ascii="Times New Roman" w:hAnsi="Times New Roman" w:cs="Times New Roman"/>
          <w:sz w:val="24"/>
          <w:szCs w:val="24"/>
        </w:rPr>
        <w:t>рвам размер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 на така п</w:t>
      </w:r>
      <w:r>
        <w:rPr>
          <w:rFonts w:ascii="Times New Roman" w:hAnsi="Times New Roman" w:cs="Times New Roman"/>
          <w:sz w:val="24"/>
          <w:szCs w:val="24"/>
        </w:rPr>
        <w:t>ретендирани</w:t>
      </w:r>
      <w:r w:rsidR="001F0805">
        <w:rPr>
          <w:rFonts w:ascii="Times New Roman" w:hAnsi="Times New Roman" w:cs="Times New Roman"/>
          <w:sz w:val="24"/>
          <w:szCs w:val="24"/>
        </w:rPr>
        <w:t xml:space="preserve">те 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разноски от страна на </w:t>
      </w:r>
      <w:r w:rsidR="00516CAF">
        <w:rPr>
          <w:rFonts w:ascii="Times New Roman" w:hAnsi="Times New Roman" w:cs="Times New Roman"/>
          <w:sz w:val="24"/>
          <w:szCs w:val="24"/>
        </w:rPr>
        <w:t>„Краун“</w:t>
      </w:r>
      <w:r w:rsidR="001F0805">
        <w:rPr>
          <w:rFonts w:ascii="Times New Roman" w:hAnsi="Times New Roman" w:cs="Times New Roman"/>
          <w:sz w:val="24"/>
          <w:szCs w:val="24"/>
        </w:rPr>
        <w:t xml:space="preserve">, </w:t>
      </w:r>
      <w:r w:rsidR="00867263" w:rsidRPr="00867263">
        <w:rPr>
          <w:rFonts w:ascii="Times New Roman" w:hAnsi="Times New Roman" w:cs="Times New Roman"/>
          <w:sz w:val="24"/>
          <w:szCs w:val="24"/>
        </w:rPr>
        <w:t>като пр</w:t>
      </w:r>
      <w:r w:rsidR="001F0805">
        <w:rPr>
          <w:rFonts w:ascii="Times New Roman" w:hAnsi="Times New Roman" w:cs="Times New Roman"/>
          <w:sz w:val="24"/>
          <w:szCs w:val="24"/>
        </w:rPr>
        <w:t>е</w:t>
      </w:r>
      <w:r w:rsidR="00867263" w:rsidRPr="00867263">
        <w:rPr>
          <w:rFonts w:ascii="Times New Roman" w:hAnsi="Times New Roman" w:cs="Times New Roman"/>
          <w:sz w:val="24"/>
          <w:szCs w:val="24"/>
        </w:rPr>
        <w:t>комерни</w:t>
      </w:r>
      <w:r w:rsidR="001F0805">
        <w:rPr>
          <w:rFonts w:ascii="Times New Roman" w:hAnsi="Times New Roman" w:cs="Times New Roman"/>
          <w:sz w:val="24"/>
          <w:szCs w:val="24"/>
        </w:rPr>
        <w:t>,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 като мо</w:t>
      </w:r>
      <w:r w:rsidR="001F0805">
        <w:rPr>
          <w:rFonts w:ascii="Times New Roman" w:hAnsi="Times New Roman" w:cs="Times New Roman"/>
          <w:sz w:val="24"/>
          <w:szCs w:val="24"/>
        </w:rPr>
        <w:t>ля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 да ги се </w:t>
      </w:r>
      <w:r w:rsidR="001F0805">
        <w:rPr>
          <w:rFonts w:ascii="Times New Roman" w:hAnsi="Times New Roman" w:cs="Times New Roman"/>
          <w:sz w:val="24"/>
          <w:szCs w:val="24"/>
        </w:rPr>
        <w:t>съ</w:t>
      </w:r>
      <w:r w:rsidR="00867263" w:rsidRPr="00867263">
        <w:rPr>
          <w:rFonts w:ascii="Times New Roman" w:hAnsi="Times New Roman" w:cs="Times New Roman"/>
          <w:sz w:val="24"/>
          <w:szCs w:val="24"/>
        </w:rPr>
        <w:t>об</w:t>
      </w:r>
      <w:r w:rsidR="001F0805">
        <w:rPr>
          <w:rFonts w:ascii="Times New Roman" w:hAnsi="Times New Roman" w:cs="Times New Roman"/>
          <w:sz w:val="24"/>
          <w:szCs w:val="24"/>
        </w:rPr>
        <w:t>рази</w:t>
      </w:r>
      <w:r w:rsidR="00867263" w:rsidRPr="00867263">
        <w:rPr>
          <w:rFonts w:ascii="Times New Roman" w:hAnsi="Times New Roman" w:cs="Times New Roman"/>
          <w:sz w:val="24"/>
          <w:szCs w:val="24"/>
        </w:rPr>
        <w:t>те съответно с сложността на преписката</w:t>
      </w:r>
      <w:r w:rsidR="001F0805">
        <w:rPr>
          <w:rFonts w:ascii="Times New Roman" w:hAnsi="Times New Roman" w:cs="Times New Roman"/>
          <w:sz w:val="24"/>
          <w:szCs w:val="24"/>
        </w:rPr>
        <w:t xml:space="preserve">, </w:t>
      </w:r>
      <w:r w:rsidR="00867263" w:rsidRPr="00867263">
        <w:rPr>
          <w:rFonts w:ascii="Times New Roman" w:hAnsi="Times New Roman" w:cs="Times New Roman"/>
          <w:sz w:val="24"/>
          <w:szCs w:val="24"/>
        </w:rPr>
        <w:t>действително има съществена работа по тази пре</w:t>
      </w:r>
      <w:r w:rsidR="001F0805">
        <w:rPr>
          <w:rFonts w:ascii="Times New Roman" w:hAnsi="Times New Roman" w:cs="Times New Roman"/>
          <w:sz w:val="24"/>
          <w:szCs w:val="24"/>
        </w:rPr>
        <w:t>пис</w:t>
      </w:r>
      <w:r w:rsidR="00867263" w:rsidRPr="00867263">
        <w:rPr>
          <w:rFonts w:ascii="Times New Roman" w:hAnsi="Times New Roman" w:cs="Times New Roman"/>
          <w:sz w:val="24"/>
          <w:szCs w:val="24"/>
        </w:rPr>
        <w:t>ка</w:t>
      </w:r>
      <w:r w:rsidR="001F0805">
        <w:rPr>
          <w:rFonts w:ascii="Times New Roman" w:hAnsi="Times New Roman" w:cs="Times New Roman"/>
          <w:sz w:val="24"/>
          <w:szCs w:val="24"/>
        </w:rPr>
        <w:t>,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 но тя по-скоро е технична и това </w:t>
      </w:r>
      <w:r w:rsidR="001F0805">
        <w:rPr>
          <w:rFonts w:ascii="Times New Roman" w:hAnsi="Times New Roman" w:cs="Times New Roman"/>
          <w:sz w:val="24"/>
          <w:szCs w:val="24"/>
        </w:rPr>
        <w:t>н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е </w:t>
      </w:r>
      <w:r w:rsidR="001F0805">
        <w:rPr>
          <w:rFonts w:ascii="Times New Roman" w:hAnsi="Times New Roman" w:cs="Times New Roman"/>
          <w:sz w:val="24"/>
          <w:szCs w:val="24"/>
        </w:rPr>
        <w:t xml:space="preserve">касае </w:t>
      </w:r>
      <w:r w:rsidR="00867263" w:rsidRPr="00867263">
        <w:rPr>
          <w:rFonts w:ascii="Times New Roman" w:hAnsi="Times New Roman" w:cs="Times New Roman"/>
          <w:sz w:val="24"/>
          <w:szCs w:val="24"/>
        </w:rPr>
        <w:t xml:space="preserve">правна </w:t>
      </w:r>
      <w:r w:rsidR="001F0805">
        <w:rPr>
          <w:rFonts w:ascii="Times New Roman" w:hAnsi="Times New Roman" w:cs="Times New Roman"/>
          <w:sz w:val="24"/>
          <w:szCs w:val="24"/>
        </w:rPr>
        <w:t>дейност.</w:t>
      </w:r>
    </w:p>
    <w:p w:rsidR="001F0805" w:rsidRDefault="001F0805" w:rsidP="008672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0805" w:rsidRDefault="001F0805" w:rsidP="008672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З.:</w:t>
      </w:r>
    </w:p>
    <w:p w:rsidR="001F0805" w:rsidRDefault="001F0805" w:rsidP="001F080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7263" w:rsidRPr="001F0805">
        <w:rPr>
          <w:rFonts w:ascii="Times New Roman" w:hAnsi="Times New Roman" w:cs="Times New Roman"/>
          <w:sz w:val="24"/>
          <w:szCs w:val="24"/>
        </w:rPr>
        <w:t xml:space="preserve"> духа но колежката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67263" w:rsidRPr="001F0805">
        <w:rPr>
          <w:rFonts w:ascii="Times New Roman" w:hAnsi="Times New Roman" w:cs="Times New Roman"/>
          <w:sz w:val="24"/>
          <w:szCs w:val="24"/>
        </w:rPr>
        <w:t xml:space="preserve">е също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67263" w:rsidRPr="001F0805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>ваме нейните разноски.</w:t>
      </w:r>
    </w:p>
    <w:p w:rsidR="00867263" w:rsidRPr="001F0805" w:rsidRDefault="001F0805" w:rsidP="001F0805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0805" w:rsidRDefault="001F080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E3C" w:rsidRDefault="009E6E3C" w:rsidP="00324B6B">
      <w:pPr>
        <w:spacing w:after="0" w:line="240" w:lineRule="auto"/>
      </w:pPr>
      <w:r>
        <w:separator/>
      </w:r>
    </w:p>
  </w:endnote>
  <w:endnote w:type="continuationSeparator" w:id="0">
    <w:p w:rsidR="009E6E3C" w:rsidRDefault="009E6E3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E3C" w:rsidRDefault="009E6E3C" w:rsidP="00324B6B">
      <w:pPr>
        <w:spacing w:after="0" w:line="240" w:lineRule="auto"/>
      </w:pPr>
      <w:r>
        <w:separator/>
      </w:r>
    </w:p>
  </w:footnote>
  <w:footnote w:type="continuationSeparator" w:id="0">
    <w:p w:rsidR="009E6E3C" w:rsidRDefault="009E6E3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87125AE"/>
    <w:multiLevelType w:val="hybridMultilevel"/>
    <w:tmpl w:val="3CB09744"/>
    <w:lvl w:ilvl="0" w:tplc="68AE55E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10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2822"/>
    <w:rsid w:val="00094544"/>
    <w:rsid w:val="000A489C"/>
    <w:rsid w:val="000A4E03"/>
    <w:rsid w:val="000B06DE"/>
    <w:rsid w:val="000B07BC"/>
    <w:rsid w:val="000B4648"/>
    <w:rsid w:val="000B7F21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0ED5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0805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0EAC"/>
    <w:rsid w:val="004019A8"/>
    <w:rsid w:val="00406C27"/>
    <w:rsid w:val="00423562"/>
    <w:rsid w:val="00425A2E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16CAF"/>
    <w:rsid w:val="0052588C"/>
    <w:rsid w:val="00531030"/>
    <w:rsid w:val="005328E7"/>
    <w:rsid w:val="00535635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1DED"/>
    <w:rsid w:val="00764F3B"/>
    <w:rsid w:val="00771301"/>
    <w:rsid w:val="00772138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3E8F"/>
    <w:rsid w:val="007F411B"/>
    <w:rsid w:val="008014E7"/>
    <w:rsid w:val="00815698"/>
    <w:rsid w:val="008206CA"/>
    <w:rsid w:val="0082132C"/>
    <w:rsid w:val="0083647B"/>
    <w:rsid w:val="00840C38"/>
    <w:rsid w:val="00865C8C"/>
    <w:rsid w:val="00867263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43F5B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3A3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E6E3C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6131C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592F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B7E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861</Words>
  <Characters>4909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2024-06-07T07:45:00Z</dcterms:created>
  <dcterms:modified xsi:type="dcterms:W3CDTF">2024-06-07T07:45:00Z</dcterms:modified>
</cp:coreProperties>
</file>